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C0A55" w14:textId="348918AB" w:rsidR="007E2265" w:rsidRDefault="009E0150" w:rsidP="0096576A">
      <w:pPr>
        <w:contextualSpacing/>
        <w:jc w:val="center"/>
        <w:rPr>
          <w:b/>
          <w:spacing w:val="-2"/>
          <w:sz w:val="24"/>
          <w:szCs w:val="24"/>
        </w:rPr>
      </w:pPr>
      <w:r w:rsidRPr="0096576A">
        <w:rPr>
          <w:b/>
          <w:sz w:val="24"/>
          <w:szCs w:val="24"/>
        </w:rPr>
        <w:t>Hotel</w:t>
      </w:r>
      <w:r w:rsidRPr="0096576A">
        <w:rPr>
          <w:b/>
          <w:spacing w:val="-3"/>
          <w:sz w:val="24"/>
          <w:szCs w:val="24"/>
        </w:rPr>
        <w:t xml:space="preserve"> </w:t>
      </w:r>
      <w:r w:rsidRPr="0096576A">
        <w:rPr>
          <w:b/>
          <w:sz w:val="24"/>
          <w:szCs w:val="24"/>
        </w:rPr>
        <w:t>Accessibility</w:t>
      </w:r>
      <w:r w:rsidRPr="0096576A">
        <w:rPr>
          <w:b/>
          <w:spacing w:val="-2"/>
          <w:sz w:val="24"/>
          <w:szCs w:val="24"/>
        </w:rPr>
        <w:t xml:space="preserve"> Information</w:t>
      </w:r>
    </w:p>
    <w:p w14:paraId="08CBC697" w14:textId="77777777" w:rsidR="0096576A" w:rsidRPr="0096576A" w:rsidRDefault="0096576A" w:rsidP="0096576A">
      <w:pPr>
        <w:contextualSpacing/>
        <w:rPr>
          <w:b/>
          <w:sz w:val="24"/>
          <w:szCs w:val="24"/>
        </w:rPr>
      </w:pPr>
    </w:p>
    <w:p w14:paraId="0A15375F" w14:textId="44610944" w:rsidR="007E2265" w:rsidRDefault="00D6240B" w:rsidP="0096576A">
      <w:pPr>
        <w:pStyle w:val="BodyText"/>
        <w:ind w:left="0" w:firstLine="0"/>
        <w:contextualSpacing/>
      </w:pPr>
      <w:r w:rsidRPr="006468EC">
        <w:t>Hyatt Regency Rochester, 125 E</w:t>
      </w:r>
      <w:r w:rsidR="0096576A">
        <w:t>.</w:t>
      </w:r>
      <w:r w:rsidRPr="006468EC">
        <w:t xml:space="preserve"> Main St., Rochester, NY 14604</w:t>
      </w:r>
    </w:p>
    <w:p w14:paraId="15E597ED" w14:textId="77777777" w:rsidR="0096576A" w:rsidRPr="006468EC" w:rsidRDefault="0096576A" w:rsidP="0096576A">
      <w:pPr>
        <w:pStyle w:val="BodyText"/>
        <w:ind w:left="0" w:firstLine="0"/>
        <w:contextualSpacing/>
      </w:pPr>
    </w:p>
    <w:p w14:paraId="212D6026" w14:textId="77777777" w:rsidR="007E2265" w:rsidRPr="006468EC" w:rsidRDefault="009E0150" w:rsidP="0096576A">
      <w:pPr>
        <w:pStyle w:val="Heading1"/>
        <w:spacing w:before="0"/>
        <w:ind w:left="0"/>
        <w:contextualSpacing/>
      </w:pPr>
      <w:r w:rsidRPr="006468EC">
        <w:t>Hotel</w:t>
      </w:r>
      <w:r w:rsidRPr="006468EC">
        <w:rPr>
          <w:spacing w:val="-3"/>
        </w:rPr>
        <w:t xml:space="preserve"> </w:t>
      </w:r>
      <w:r w:rsidRPr="006468EC">
        <w:t>accessibility</w:t>
      </w:r>
      <w:r w:rsidRPr="006468EC">
        <w:rPr>
          <w:spacing w:val="-3"/>
        </w:rPr>
        <w:t xml:space="preserve"> </w:t>
      </w:r>
      <w:r w:rsidRPr="006468EC">
        <w:rPr>
          <w:spacing w:val="-2"/>
        </w:rPr>
        <w:t>features</w:t>
      </w:r>
    </w:p>
    <w:p w14:paraId="64CE4CEC" w14:textId="04B43099" w:rsidR="007E2265" w:rsidRDefault="009E0150" w:rsidP="0096576A">
      <w:pPr>
        <w:pStyle w:val="BodyText"/>
        <w:ind w:left="0" w:firstLine="0"/>
        <w:contextualSpacing/>
      </w:pPr>
      <w:r w:rsidRPr="006468EC">
        <w:t>The</w:t>
      </w:r>
      <w:r w:rsidRPr="006468EC">
        <w:rPr>
          <w:spacing w:val="-5"/>
        </w:rPr>
        <w:t xml:space="preserve"> </w:t>
      </w:r>
      <w:r w:rsidR="00BC4293" w:rsidRPr="006468EC">
        <w:t>Hyatt Regency Rochester complies</w:t>
      </w:r>
      <w:r w:rsidRPr="006468EC">
        <w:rPr>
          <w:spacing w:val="-4"/>
        </w:rPr>
        <w:t xml:space="preserve"> </w:t>
      </w:r>
      <w:r w:rsidRPr="006468EC">
        <w:t>with</w:t>
      </w:r>
      <w:r w:rsidRPr="006468EC">
        <w:rPr>
          <w:spacing w:val="-4"/>
        </w:rPr>
        <w:t xml:space="preserve"> </w:t>
      </w:r>
      <w:r w:rsidRPr="006468EC">
        <w:t>ADA</w:t>
      </w:r>
      <w:r w:rsidRPr="006468EC">
        <w:rPr>
          <w:spacing w:val="-5"/>
        </w:rPr>
        <w:t xml:space="preserve"> </w:t>
      </w:r>
      <w:r w:rsidRPr="006468EC">
        <w:t>guidelines.</w:t>
      </w:r>
      <w:r w:rsidRPr="006468EC">
        <w:rPr>
          <w:spacing w:val="-4"/>
        </w:rPr>
        <w:t xml:space="preserve"> </w:t>
      </w:r>
      <w:r w:rsidRPr="006468EC">
        <w:t>The</w:t>
      </w:r>
      <w:r w:rsidRPr="006468EC">
        <w:rPr>
          <w:spacing w:val="-5"/>
        </w:rPr>
        <w:t xml:space="preserve"> </w:t>
      </w:r>
      <w:r w:rsidRPr="006468EC">
        <w:t>entrance,</w:t>
      </w:r>
      <w:r w:rsidRPr="006468EC">
        <w:rPr>
          <w:spacing w:val="-2"/>
        </w:rPr>
        <w:t xml:space="preserve"> </w:t>
      </w:r>
      <w:r w:rsidRPr="006468EC">
        <w:t>elevators,</w:t>
      </w:r>
      <w:r w:rsidRPr="006468EC">
        <w:rPr>
          <w:spacing w:val="-4"/>
        </w:rPr>
        <w:t xml:space="preserve"> </w:t>
      </w:r>
      <w:r w:rsidRPr="006468EC">
        <w:t>parking,</w:t>
      </w:r>
      <w:r w:rsidRPr="006468EC">
        <w:rPr>
          <w:spacing w:val="-4"/>
        </w:rPr>
        <w:t xml:space="preserve"> </w:t>
      </w:r>
      <w:r w:rsidRPr="006468EC">
        <w:t>front desk, swimming pool, meeting spaces, and the restaur</w:t>
      </w:r>
      <w:r w:rsidR="00BC4293" w:rsidRPr="006468EC">
        <w:t>ants on main level, The Street, and ground floor, Astor on Main</w:t>
      </w:r>
      <w:r w:rsidRPr="006468EC">
        <w:t>. Routes between these are also accessible.</w:t>
      </w:r>
    </w:p>
    <w:p w14:paraId="7D1E2782" w14:textId="77777777" w:rsidR="005808A8" w:rsidRDefault="005808A8" w:rsidP="0096576A">
      <w:pPr>
        <w:pStyle w:val="BodyText"/>
        <w:ind w:left="0" w:firstLine="0"/>
        <w:contextualSpacing/>
      </w:pPr>
    </w:p>
    <w:p w14:paraId="5F6489FD" w14:textId="3D660355" w:rsidR="005808A8" w:rsidRDefault="005808A8" w:rsidP="0096576A">
      <w:pPr>
        <w:pStyle w:val="BodyText"/>
        <w:ind w:left="0" w:firstLine="0"/>
        <w:contextualSpacing/>
      </w:pPr>
      <w:r>
        <w:t>Accessible hotel rooms have a king-sized bed and roll-in shower.</w:t>
      </w:r>
    </w:p>
    <w:p w14:paraId="6C16412A" w14:textId="77777777" w:rsidR="005808A8" w:rsidRDefault="005808A8" w:rsidP="0096576A">
      <w:pPr>
        <w:pStyle w:val="BodyText"/>
        <w:ind w:left="0" w:firstLine="0"/>
        <w:contextualSpacing/>
      </w:pPr>
    </w:p>
    <w:p w14:paraId="749BF1E7" w14:textId="6838501E" w:rsidR="005808A8" w:rsidRPr="006468EC" w:rsidRDefault="005808A8" w:rsidP="005808A8">
      <w:pPr>
        <w:pStyle w:val="BodyText"/>
        <w:ind w:left="0" w:firstLine="0"/>
        <w:contextualSpacing/>
      </w:pPr>
      <w:r w:rsidRPr="006468EC">
        <w:t>For</w:t>
      </w:r>
      <w:r w:rsidRPr="006468EC">
        <w:rPr>
          <w:spacing w:val="-4"/>
        </w:rPr>
        <w:t xml:space="preserve"> </w:t>
      </w:r>
      <w:r w:rsidRPr="006468EC">
        <w:t>hotel-related</w:t>
      </w:r>
      <w:r w:rsidRPr="006468EC">
        <w:rPr>
          <w:spacing w:val="-1"/>
        </w:rPr>
        <w:t xml:space="preserve"> </w:t>
      </w:r>
      <w:r w:rsidRPr="006468EC">
        <w:t>accessibility</w:t>
      </w:r>
      <w:r w:rsidRPr="006468EC">
        <w:rPr>
          <w:spacing w:val="-3"/>
        </w:rPr>
        <w:t xml:space="preserve"> </w:t>
      </w:r>
      <w:r w:rsidRPr="006468EC">
        <w:t>queries,</w:t>
      </w:r>
      <w:r w:rsidRPr="006468EC">
        <w:rPr>
          <w:spacing w:val="-3"/>
        </w:rPr>
        <w:t xml:space="preserve"> </w:t>
      </w:r>
      <w:r w:rsidRPr="006468EC">
        <w:t>please</w:t>
      </w:r>
      <w:r w:rsidRPr="006468EC">
        <w:rPr>
          <w:spacing w:val="-4"/>
        </w:rPr>
        <w:t xml:space="preserve"> </w:t>
      </w:r>
      <w:r w:rsidRPr="006468EC">
        <w:t>contact</w:t>
      </w:r>
      <w:r w:rsidRPr="006468EC">
        <w:rPr>
          <w:spacing w:val="-3"/>
        </w:rPr>
        <w:t xml:space="preserve"> </w:t>
      </w:r>
      <w:r w:rsidRPr="006468EC">
        <w:t>the</w:t>
      </w:r>
      <w:r w:rsidRPr="006468EC">
        <w:rPr>
          <w:spacing w:val="-4"/>
        </w:rPr>
        <w:t xml:space="preserve"> </w:t>
      </w:r>
      <w:r w:rsidRPr="006468EC">
        <w:t>hotel</w:t>
      </w:r>
      <w:r w:rsidRPr="006468EC">
        <w:rPr>
          <w:spacing w:val="-3"/>
        </w:rPr>
        <w:t xml:space="preserve"> </w:t>
      </w:r>
      <w:r w:rsidRPr="006468EC">
        <w:t>front</w:t>
      </w:r>
      <w:r w:rsidRPr="006468EC">
        <w:rPr>
          <w:spacing w:val="-3"/>
        </w:rPr>
        <w:t xml:space="preserve"> </w:t>
      </w:r>
      <w:r w:rsidRPr="006468EC">
        <w:t>staff</w:t>
      </w:r>
      <w:r w:rsidRPr="006468EC">
        <w:rPr>
          <w:spacing w:val="-4"/>
        </w:rPr>
        <w:t xml:space="preserve"> </w:t>
      </w:r>
      <w:r w:rsidRPr="006468EC">
        <w:t>directly</w:t>
      </w:r>
      <w:r w:rsidRPr="006468EC">
        <w:rPr>
          <w:spacing w:val="-3"/>
        </w:rPr>
        <w:t xml:space="preserve"> </w:t>
      </w:r>
      <w:r w:rsidRPr="006468EC">
        <w:t>at</w:t>
      </w:r>
      <w:r w:rsidRPr="006468EC">
        <w:rPr>
          <w:spacing w:val="-3"/>
        </w:rPr>
        <w:t xml:space="preserve"> </w:t>
      </w:r>
      <w:r w:rsidRPr="006468EC">
        <w:t>+1</w:t>
      </w:r>
      <w:r w:rsidRPr="006468EC">
        <w:rPr>
          <w:spacing w:val="-3"/>
        </w:rPr>
        <w:t xml:space="preserve"> </w:t>
      </w:r>
      <w:r>
        <w:rPr>
          <w:spacing w:val="-3"/>
        </w:rPr>
        <w:t>(</w:t>
      </w:r>
      <w:r w:rsidRPr="006468EC">
        <w:t>585</w:t>
      </w:r>
      <w:r>
        <w:t xml:space="preserve">) </w:t>
      </w:r>
      <w:r w:rsidRPr="006468EC">
        <w:t xml:space="preserve">546-1234. </w:t>
      </w:r>
    </w:p>
    <w:p w14:paraId="1D9C18B1" w14:textId="770C6D30" w:rsidR="005808A8" w:rsidRDefault="005808A8" w:rsidP="005808A8">
      <w:pPr>
        <w:pStyle w:val="BodyText"/>
        <w:ind w:left="0" w:firstLine="0"/>
        <w:contextualSpacing/>
        <w:rPr>
          <w:spacing w:val="-2"/>
        </w:rPr>
      </w:pPr>
      <w:r w:rsidRPr="006468EC">
        <w:t>The</w:t>
      </w:r>
      <w:r w:rsidRPr="006468EC">
        <w:rPr>
          <w:spacing w:val="-5"/>
        </w:rPr>
        <w:t xml:space="preserve"> </w:t>
      </w:r>
      <w:r w:rsidRPr="006468EC">
        <w:t>complete</w:t>
      </w:r>
      <w:r w:rsidRPr="006468EC">
        <w:rPr>
          <w:spacing w:val="-2"/>
        </w:rPr>
        <w:t xml:space="preserve"> </w:t>
      </w:r>
      <w:r w:rsidRPr="006468EC">
        <w:t>list</w:t>
      </w:r>
      <w:r w:rsidRPr="006468EC">
        <w:rPr>
          <w:spacing w:val="-1"/>
        </w:rPr>
        <w:t xml:space="preserve"> </w:t>
      </w:r>
      <w:r w:rsidRPr="006468EC">
        <w:t>of</w:t>
      </w:r>
      <w:r w:rsidRPr="006468EC">
        <w:rPr>
          <w:spacing w:val="-2"/>
        </w:rPr>
        <w:t xml:space="preserve"> </w:t>
      </w:r>
      <w:r w:rsidRPr="006468EC">
        <w:t>hotel</w:t>
      </w:r>
      <w:r w:rsidRPr="006468EC">
        <w:rPr>
          <w:spacing w:val="-1"/>
        </w:rPr>
        <w:t xml:space="preserve"> </w:t>
      </w:r>
      <w:r w:rsidRPr="006468EC">
        <w:t>amenities</w:t>
      </w:r>
      <w:r w:rsidRPr="006468EC">
        <w:rPr>
          <w:spacing w:val="-1"/>
        </w:rPr>
        <w:t xml:space="preserve"> </w:t>
      </w:r>
      <w:r w:rsidRPr="006468EC">
        <w:t>and</w:t>
      </w:r>
      <w:r w:rsidRPr="006468EC">
        <w:rPr>
          <w:spacing w:val="-1"/>
        </w:rPr>
        <w:t xml:space="preserve"> </w:t>
      </w:r>
      <w:r w:rsidRPr="006468EC">
        <w:t>accessibility</w:t>
      </w:r>
      <w:r w:rsidRPr="006468EC">
        <w:rPr>
          <w:spacing w:val="-2"/>
        </w:rPr>
        <w:t xml:space="preserve"> </w:t>
      </w:r>
      <w:r w:rsidRPr="006468EC">
        <w:t>details</w:t>
      </w:r>
      <w:r w:rsidRPr="006468EC">
        <w:rPr>
          <w:spacing w:val="-1"/>
        </w:rPr>
        <w:t xml:space="preserve"> </w:t>
      </w:r>
      <w:r w:rsidRPr="006468EC">
        <w:t>is</w:t>
      </w:r>
      <w:r w:rsidRPr="006468EC">
        <w:rPr>
          <w:spacing w:val="-1"/>
        </w:rPr>
        <w:t xml:space="preserve"> </w:t>
      </w:r>
      <w:hyperlink r:id="rId10">
        <w:r w:rsidRPr="006468EC">
          <w:rPr>
            <w:color w:val="0562C1"/>
            <w:spacing w:val="-2"/>
            <w:u w:val="single" w:color="0562C1"/>
          </w:rPr>
          <w:t>here</w:t>
        </w:r>
        <w:r w:rsidRPr="006468EC">
          <w:rPr>
            <w:spacing w:val="-2"/>
          </w:rPr>
          <w:t>.</w:t>
        </w:r>
      </w:hyperlink>
      <w:r>
        <w:rPr>
          <w:spacing w:val="-2"/>
        </w:rPr>
        <w:t xml:space="preserve"> </w:t>
      </w:r>
      <w:r w:rsidR="00D8302D">
        <w:rPr>
          <w:spacing w:val="-2"/>
        </w:rPr>
        <w:t>(also included below)</w:t>
      </w:r>
    </w:p>
    <w:p w14:paraId="1637C562" w14:textId="77777777" w:rsidR="005808A8" w:rsidRDefault="005808A8" w:rsidP="0096576A">
      <w:pPr>
        <w:pStyle w:val="BodyText"/>
        <w:ind w:left="0" w:firstLine="0"/>
        <w:contextualSpacing/>
      </w:pPr>
    </w:p>
    <w:p w14:paraId="62E1A11E" w14:textId="0FB91794" w:rsidR="007E2265" w:rsidRPr="006468EC" w:rsidRDefault="009E0150" w:rsidP="0096576A">
      <w:pPr>
        <w:pStyle w:val="Heading1"/>
        <w:spacing w:before="0"/>
        <w:ind w:left="0"/>
        <w:contextualSpacing/>
      </w:pPr>
      <w:r w:rsidRPr="006468EC">
        <w:t>Hotel</w:t>
      </w:r>
      <w:r w:rsidRPr="006468EC">
        <w:rPr>
          <w:spacing w:val="-2"/>
        </w:rPr>
        <w:t xml:space="preserve"> </w:t>
      </w:r>
      <w:r w:rsidRPr="006468EC">
        <w:t>pet</w:t>
      </w:r>
      <w:r w:rsidRPr="006468EC">
        <w:rPr>
          <w:spacing w:val="-2"/>
        </w:rPr>
        <w:t xml:space="preserve"> policy</w:t>
      </w:r>
    </w:p>
    <w:p w14:paraId="04EEDC09" w14:textId="1D5498BC" w:rsidR="007E2265" w:rsidRDefault="009E0150" w:rsidP="0096576A">
      <w:pPr>
        <w:pStyle w:val="BodyText"/>
        <w:ind w:left="0" w:firstLine="0"/>
        <w:contextualSpacing/>
        <w:rPr>
          <w:spacing w:val="-2"/>
        </w:rPr>
      </w:pPr>
      <w:r w:rsidRPr="006468EC">
        <w:t>Pets</w:t>
      </w:r>
      <w:r w:rsidRPr="006468EC">
        <w:rPr>
          <w:spacing w:val="-2"/>
        </w:rPr>
        <w:t xml:space="preserve"> </w:t>
      </w:r>
      <w:r w:rsidRPr="006468EC">
        <w:t>are</w:t>
      </w:r>
      <w:r w:rsidRPr="006468EC">
        <w:rPr>
          <w:spacing w:val="-2"/>
        </w:rPr>
        <w:t xml:space="preserve"> </w:t>
      </w:r>
      <w:r w:rsidRPr="006468EC">
        <w:t>allowed</w:t>
      </w:r>
      <w:r w:rsidRPr="006468EC">
        <w:rPr>
          <w:spacing w:val="1"/>
        </w:rPr>
        <w:t xml:space="preserve"> </w:t>
      </w:r>
      <w:r w:rsidRPr="006468EC">
        <w:t>for</w:t>
      </w:r>
      <w:r w:rsidRPr="006468EC">
        <w:rPr>
          <w:spacing w:val="-2"/>
        </w:rPr>
        <w:t xml:space="preserve"> </w:t>
      </w:r>
      <w:r w:rsidRPr="006468EC">
        <w:t>a fee of</w:t>
      </w:r>
      <w:r w:rsidRPr="006468EC">
        <w:rPr>
          <w:spacing w:val="-3"/>
        </w:rPr>
        <w:t xml:space="preserve"> </w:t>
      </w:r>
      <w:r w:rsidR="00BC4293" w:rsidRPr="006468EC">
        <w:t>USD</w:t>
      </w:r>
      <w:r w:rsidRPr="006468EC">
        <w:rPr>
          <w:spacing w:val="-2"/>
        </w:rPr>
        <w:t xml:space="preserve"> </w:t>
      </w:r>
      <w:r w:rsidRPr="006468EC">
        <w:t>$</w:t>
      </w:r>
      <w:r w:rsidR="00BC4293" w:rsidRPr="006468EC">
        <w:t>60.00, per animal</w:t>
      </w:r>
      <w:r w:rsidRPr="006468EC">
        <w:t>.</w:t>
      </w:r>
      <w:r w:rsidRPr="006468EC">
        <w:rPr>
          <w:spacing w:val="-1"/>
        </w:rPr>
        <w:t xml:space="preserve"> </w:t>
      </w:r>
      <w:r w:rsidRPr="006468EC">
        <w:t>Maximum</w:t>
      </w:r>
      <w:r w:rsidRPr="006468EC">
        <w:rPr>
          <w:spacing w:val="-1"/>
        </w:rPr>
        <w:t xml:space="preserve"> </w:t>
      </w:r>
      <w:r w:rsidRPr="006468EC">
        <w:t>pet</w:t>
      </w:r>
      <w:r w:rsidRPr="006468EC">
        <w:rPr>
          <w:spacing w:val="-1"/>
        </w:rPr>
        <w:t xml:space="preserve"> </w:t>
      </w:r>
      <w:r w:rsidRPr="006468EC">
        <w:t>weight</w:t>
      </w:r>
      <w:r w:rsidRPr="006468EC">
        <w:rPr>
          <w:spacing w:val="-1"/>
        </w:rPr>
        <w:t xml:space="preserve"> </w:t>
      </w:r>
      <w:r w:rsidRPr="006468EC">
        <w:t>is</w:t>
      </w:r>
      <w:r w:rsidRPr="006468EC">
        <w:rPr>
          <w:spacing w:val="-1"/>
        </w:rPr>
        <w:t xml:space="preserve"> </w:t>
      </w:r>
      <w:r w:rsidR="00BC4293" w:rsidRPr="006468EC">
        <w:rPr>
          <w:spacing w:val="-2"/>
        </w:rPr>
        <w:t>5</w:t>
      </w:r>
      <w:r w:rsidRPr="006468EC">
        <w:rPr>
          <w:spacing w:val="-2"/>
        </w:rPr>
        <w:t>0lb.</w:t>
      </w:r>
      <w:r w:rsidR="00BC4293" w:rsidRPr="006468EC">
        <w:rPr>
          <w:spacing w:val="-2"/>
        </w:rPr>
        <w:t xml:space="preserve"> Two dogs may stay within the same room if their combined weight does not exceed 75lb.</w:t>
      </w:r>
    </w:p>
    <w:p w14:paraId="56600738" w14:textId="77777777" w:rsidR="0096576A" w:rsidRPr="006468EC" w:rsidRDefault="0096576A" w:rsidP="0096576A">
      <w:pPr>
        <w:pStyle w:val="BodyText"/>
        <w:ind w:left="0" w:firstLine="0"/>
        <w:contextualSpacing/>
      </w:pPr>
    </w:p>
    <w:p w14:paraId="5A7BFA78" w14:textId="77777777" w:rsidR="007E2265" w:rsidRPr="006468EC" w:rsidRDefault="009E0150" w:rsidP="0096576A">
      <w:pPr>
        <w:pStyle w:val="Heading1"/>
        <w:spacing w:before="0"/>
        <w:ind w:left="0"/>
        <w:contextualSpacing/>
      </w:pPr>
      <w:r w:rsidRPr="006468EC">
        <w:t>Gender</w:t>
      </w:r>
      <w:r w:rsidRPr="006468EC">
        <w:rPr>
          <w:spacing w:val="-4"/>
        </w:rPr>
        <w:t xml:space="preserve"> </w:t>
      </w:r>
      <w:r w:rsidRPr="006468EC">
        <w:t>neutral</w:t>
      </w:r>
      <w:r w:rsidRPr="006468EC">
        <w:rPr>
          <w:spacing w:val="-2"/>
        </w:rPr>
        <w:t xml:space="preserve"> bathrooms</w:t>
      </w:r>
    </w:p>
    <w:p w14:paraId="6144A615" w14:textId="4D427513" w:rsidR="007E2265" w:rsidRPr="006468EC" w:rsidRDefault="009E0150" w:rsidP="0096576A">
      <w:pPr>
        <w:pStyle w:val="BodyText"/>
        <w:ind w:left="0" w:firstLine="0"/>
        <w:contextualSpacing/>
      </w:pPr>
      <w:r w:rsidRPr="006468EC">
        <w:t>There</w:t>
      </w:r>
      <w:r w:rsidRPr="006468EC">
        <w:rPr>
          <w:spacing w:val="-2"/>
        </w:rPr>
        <w:t xml:space="preserve"> </w:t>
      </w:r>
      <w:r w:rsidRPr="006468EC">
        <w:t>will</w:t>
      </w:r>
      <w:r w:rsidRPr="006468EC">
        <w:rPr>
          <w:spacing w:val="-1"/>
        </w:rPr>
        <w:t xml:space="preserve"> </w:t>
      </w:r>
      <w:r w:rsidRPr="006468EC">
        <w:t>be</w:t>
      </w:r>
      <w:r w:rsidRPr="006468EC">
        <w:rPr>
          <w:spacing w:val="-2"/>
        </w:rPr>
        <w:t xml:space="preserve"> </w:t>
      </w:r>
      <w:r w:rsidR="00705AD9" w:rsidRPr="006468EC">
        <w:rPr>
          <w:spacing w:val="-2"/>
        </w:rPr>
        <w:t xml:space="preserve">at least </w:t>
      </w:r>
      <w:r w:rsidRPr="006468EC">
        <w:t>one</w:t>
      </w:r>
      <w:r w:rsidRPr="006468EC">
        <w:rPr>
          <w:spacing w:val="-2"/>
        </w:rPr>
        <w:t xml:space="preserve"> </w:t>
      </w:r>
      <w:r w:rsidRPr="006468EC">
        <w:t>bathroom</w:t>
      </w:r>
      <w:r w:rsidRPr="006468EC">
        <w:rPr>
          <w:spacing w:val="-1"/>
        </w:rPr>
        <w:t xml:space="preserve"> </w:t>
      </w:r>
      <w:r w:rsidRPr="006468EC">
        <w:t>designated</w:t>
      </w:r>
      <w:r w:rsidRPr="006468EC">
        <w:rPr>
          <w:spacing w:val="-1"/>
        </w:rPr>
        <w:t xml:space="preserve"> </w:t>
      </w:r>
      <w:r w:rsidR="00705AD9" w:rsidRPr="006468EC">
        <w:rPr>
          <w:spacing w:val="-1"/>
        </w:rPr>
        <w:t xml:space="preserve">as </w:t>
      </w:r>
      <w:r w:rsidRPr="006468EC">
        <w:t>all</w:t>
      </w:r>
      <w:r w:rsidR="00705AD9" w:rsidRPr="006468EC">
        <w:rPr>
          <w:spacing w:val="-1"/>
        </w:rPr>
        <w:t>-</w:t>
      </w:r>
      <w:r w:rsidRPr="006468EC">
        <w:t>gender close</w:t>
      </w:r>
      <w:r w:rsidRPr="006468EC">
        <w:rPr>
          <w:spacing w:val="-2"/>
        </w:rPr>
        <w:t xml:space="preserve"> </w:t>
      </w:r>
      <w:r w:rsidRPr="006468EC">
        <w:t>to</w:t>
      </w:r>
      <w:r w:rsidRPr="006468EC">
        <w:rPr>
          <w:spacing w:val="-1"/>
        </w:rPr>
        <w:t xml:space="preserve"> </w:t>
      </w:r>
      <w:r w:rsidRPr="006468EC">
        <w:t>the</w:t>
      </w:r>
      <w:r w:rsidRPr="006468EC">
        <w:rPr>
          <w:spacing w:val="-2"/>
        </w:rPr>
        <w:t xml:space="preserve"> </w:t>
      </w:r>
      <w:r w:rsidRPr="006468EC">
        <w:t>conference</w:t>
      </w:r>
      <w:r w:rsidRPr="006468EC">
        <w:rPr>
          <w:spacing w:val="-1"/>
        </w:rPr>
        <w:t xml:space="preserve"> </w:t>
      </w:r>
      <w:r w:rsidRPr="006468EC">
        <w:rPr>
          <w:spacing w:val="-2"/>
        </w:rPr>
        <w:t>space.</w:t>
      </w:r>
    </w:p>
    <w:p w14:paraId="0968E806" w14:textId="77777777" w:rsidR="0096576A" w:rsidRDefault="0096576A" w:rsidP="0096576A">
      <w:pPr>
        <w:pStyle w:val="Heading1"/>
        <w:spacing w:before="0"/>
        <w:ind w:left="0"/>
        <w:contextualSpacing/>
      </w:pPr>
    </w:p>
    <w:p w14:paraId="21A46153" w14:textId="3D01CED7" w:rsidR="007E2265" w:rsidRPr="006468EC" w:rsidRDefault="009E0150" w:rsidP="0096576A">
      <w:pPr>
        <w:pStyle w:val="Heading1"/>
        <w:spacing w:before="0"/>
        <w:ind w:left="0"/>
        <w:contextualSpacing/>
      </w:pPr>
      <w:r w:rsidRPr="006468EC">
        <w:t>Light</w:t>
      </w:r>
      <w:r w:rsidRPr="006468EC">
        <w:rPr>
          <w:spacing w:val="-3"/>
        </w:rPr>
        <w:t xml:space="preserve"> </w:t>
      </w:r>
      <w:r w:rsidRPr="006468EC">
        <w:t>and</w:t>
      </w:r>
      <w:r w:rsidRPr="006468EC">
        <w:rPr>
          <w:spacing w:val="-2"/>
        </w:rPr>
        <w:t xml:space="preserve"> </w:t>
      </w:r>
      <w:r w:rsidRPr="006468EC">
        <w:t>sound</w:t>
      </w:r>
      <w:r w:rsidRPr="006468EC">
        <w:rPr>
          <w:spacing w:val="-1"/>
        </w:rPr>
        <w:t xml:space="preserve"> </w:t>
      </w:r>
      <w:r w:rsidRPr="006468EC">
        <w:rPr>
          <w:spacing w:val="-2"/>
        </w:rPr>
        <w:t>sensitivities</w:t>
      </w:r>
    </w:p>
    <w:p w14:paraId="3A3683FF" w14:textId="77777777" w:rsidR="007E2265" w:rsidRPr="006468EC" w:rsidRDefault="009E0150" w:rsidP="0096576A">
      <w:pPr>
        <w:pStyle w:val="ListParagraph"/>
        <w:tabs>
          <w:tab w:val="left" w:pos="839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There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are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no</w:t>
      </w:r>
      <w:r w:rsidRPr="006468EC">
        <w:rPr>
          <w:spacing w:val="1"/>
          <w:sz w:val="24"/>
          <w:szCs w:val="24"/>
        </w:rPr>
        <w:t xml:space="preserve"> </w:t>
      </w:r>
      <w:r w:rsidRPr="006468EC">
        <w:rPr>
          <w:sz w:val="24"/>
          <w:szCs w:val="24"/>
        </w:rPr>
        <w:t>flickering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lights,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and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no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significant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echo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in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the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meeting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pacing w:val="-2"/>
          <w:sz w:val="24"/>
          <w:szCs w:val="24"/>
        </w:rPr>
        <w:t>rooms.</w:t>
      </w:r>
    </w:p>
    <w:p w14:paraId="5872951E" w14:textId="191AD656" w:rsidR="007E2265" w:rsidRPr="006468EC" w:rsidRDefault="009E0150" w:rsidP="0096576A">
      <w:pPr>
        <w:pStyle w:val="ListParagraph"/>
        <w:tabs>
          <w:tab w:val="left" w:pos="840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 xml:space="preserve">The room reserved for </w:t>
      </w:r>
      <w:r w:rsidR="00565343">
        <w:rPr>
          <w:sz w:val="24"/>
          <w:szCs w:val="24"/>
        </w:rPr>
        <w:t xml:space="preserve">Executive Committee </w:t>
      </w:r>
      <w:r w:rsidRPr="006468EC">
        <w:rPr>
          <w:sz w:val="24"/>
          <w:szCs w:val="24"/>
        </w:rPr>
        <w:t>meetings can indeed be used as a quiet room</w:t>
      </w:r>
      <w:r w:rsidR="00565343">
        <w:rPr>
          <w:sz w:val="24"/>
          <w:szCs w:val="24"/>
        </w:rPr>
        <w:t xml:space="preserve"> from Thursday afternoon through Saturday</w:t>
      </w:r>
      <w:r w:rsidRPr="006468EC">
        <w:rPr>
          <w:sz w:val="24"/>
          <w:szCs w:val="24"/>
        </w:rPr>
        <w:t xml:space="preserve"> (it is located away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from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the</w:t>
      </w:r>
      <w:r w:rsidRPr="006468EC">
        <w:rPr>
          <w:spacing w:val="-4"/>
          <w:sz w:val="24"/>
          <w:szCs w:val="24"/>
        </w:rPr>
        <w:t xml:space="preserve"> </w:t>
      </w:r>
      <w:r w:rsidRPr="006468EC">
        <w:rPr>
          <w:sz w:val="24"/>
          <w:szCs w:val="24"/>
        </w:rPr>
        <w:t>main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meeting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spaces,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and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it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has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a</w:t>
      </w:r>
      <w:r w:rsidRPr="006468EC">
        <w:rPr>
          <w:spacing w:val="-4"/>
          <w:sz w:val="24"/>
          <w:szCs w:val="24"/>
        </w:rPr>
        <w:t xml:space="preserve"> </w:t>
      </w:r>
      <w:r w:rsidRPr="006468EC">
        <w:rPr>
          <w:sz w:val="24"/>
          <w:szCs w:val="24"/>
        </w:rPr>
        <w:t>door</w:t>
      </w:r>
      <w:r w:rsidRPr="006468EC">
        <w:rPr>
          <w:spacing w:val="-4"/>
          <w:sz w:val="24"/>
          <w:szCs w:val="24"/>
        </w:rPr>
        <w:t xml:space="preserve"> </w:t>
      </w:r>
      <w:r w:rsidRPr="006468EC">
        <w:rPr>
          <w:sz w:val="24"/>
          <w:szCs w:val="24"/>
        </w:rPr>
        <w:t>to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help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block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any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hallway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noise).</w:t>
      </w:r>
    </w:p>
    <w:p w14:paraId="6244BDC5" w14:textId="77777777" w:rsidR="0096576A" w:rsidRDefault="0096576A" w:rsidP="0096576A">
      <w:pPr>
        <w:pStyle w:val="Heading1"/>
        <w:spacing w:before="0"/>
        <w:ind w:left="0"/>
        <w:contextualSpacing/>
      </w:pPr>
    </w:p>
    <w:p w14:paraId="3ECF84AD" w14:textId="1899E076" w:rsidR="007E2265" w:rsidRPr="006468EC" w:rsidRDefault="009E0150" w:rsidP="0096576A">
      <w:pPr>
        <w:pStyle w:val="Heading1"/>
        <w:spacing w:before="0"/>
        <w:ind w:left="0"/>
        <w:contextualSpacing/>
      </w:pPr>
      <w:r w:rsidRPr="006468EC">
        <w:t>Microphones</w:t>
      </w:r>
      <w:r w:rsidRPr="006468EC">
        <w:rPr>
          <w:spacing w:val="-2"/>
        </w:rPr>
        <w:t xml:space="preserve"> </w:t>
      </w:r>
      <w:r w:rsidRPr="006468EC">
        <w:t>and</w:t>
      </w:r>
      <w:r w:rsidRPr="006468EC">
        <w:rPr>
          <w:spacing w:val="-2"/>
        </w:rPr>
        <w:t xml:space="preserve"> </w:t>
      </w:r>
      <w:r w:rsidRPr="006468EC">
        <w:t>other</w:t>
      </w:r>
      <w:r w:rsidRPr="006468EC">
        <w:rPr>
          <w:spacing w:val="-2"/>
        </w:rPr>
        <w:t xml:space="preserve"> </w:t>
      </w:r>
      <w:r w:rsidRPr="006468EC">
        <w:t>AV</w:t>
      </w:r>
      <w:r w:rsidRPr="006468EC">
        <w:rPr>
          <w:spacing w:val="-2"/>
        </w:rPr>
        <w:t xml:space="preserve"> </w:t>
      </w:r>
      <w:r w:rsidRPr="006468EC">
        <w:t>in</w:t>
      </w:r>
      <w:r w:rsidRPr="006468EC">
        <w:rPr>
          <w:spacing w:val="-2"/>
        </w:rPr>
        <w:t xml:space="preserve"> </w:t>
      </w:r>
      <w:r w:rsidRPr="006468EC">
        <w:t>meeting</w:t>
      </w:r>
      <w:r w:rsidRPr="006468EC">
        <w:rPr>
          <w:spacing w:val="-1"/>
        </w:rPr>
        <w:t xml:space="preserve"> </w:t>
      </w:r>
      <w:r w:rsidRPr="006468EC">
        <w:rPr>
          <w:spacing w:val="-4"/>
        </w:rPr>
        <w:t>rooms</w:t>
      </w:r>
    </w:p>
    <w:p w14:paraId="3BA301E5" w14:textId="7636D1B6" w:rsidR="007E2265" w:rsidRPr="006468EC" w:rsidRDefault="00BC4293" w:rsidP="0096576A">
      <w:pPr>
        <w:pStyle w:val="BodyText"/>
        <w:ind w:left="0" w:firstLine="0"/>
        <w:contextualSpacing/>
      </w:pPr>
      <w:r w:rsidRPr="006468EC">
        <w:t xml:space="preserve">Audio/Visual equipment will be available in most meeting rooms through our on-site AV provider, CMI Communications. </w:t>
      </w:r>
    </w:p>
    <w:p w14:paraId="322CE0A3" w14:textId="77777777" w:rsidR="0096576A" w:rsidRDefault="0096576A" w:rsidP="0096576A">
      <w:pPr>
        <w:pStyle w:val="Heading1"/>
        <w:spacing w:before="0"/>
        <w:ind w:left="0"/>
        <w:contextualSpacing/>
      </w:pPr>
    </w:p>
    <w:p w14:paraId="778C90DE" w14:textId="02312389" w:rsidR="007E2265" w:rsidRPr="006468EC" w:rsidRDefault="009E0150" w:rsidP="0096576A">
      <w:pPr>
        <w:pStyle w:val="Heading1"/>
        <w:spacing w:before="0"/>
        <w:ind w:left="0"/>
        <w:contextualSpacing/>
      </w:pPr>
      <w:r w:rsidRPr="006468EC">
        <w:t>Quiet</w:t>
      </w:r>
      <w:r w:rsidRPr="006468EC">
        <w:rPr>
          <w:spacing w:val="-2"/>
        </w:rPr>
        <w:t xml:space="preserve"> </w:t>
      </w:r>
      <w:r w:rsidRPr="006468EC">
        <w:rPr>
          <w:spacing w:val="-4"/>
        </w:rPr>
        <w:t>room</w:t>
      </w:r>
    </w:p>
    <w:p w14:paraId="669E9D51" w14:textId="25EC0E1F" w:rsidR="007E2265" w:rsidRPr="006468EC" w:rsidRDefault="009E0150" w:rsidP="0096576A">
      <w:pPr>
        <w:pStyle w:val="BodyText"/>
        <w:ind w:left="0" w:firstLine="0"/>
        <w:contextualSpacing/>
      </w:pPr>
      <w:r w:rsidRPr="006468EC">
        <w:t>The</w:t>
      </w:r>
      <w:r w:rsidRPr="006468EC">
        <w:rPr>
          <w:spacing w:val="-3"/>
        </w:rPr>
        <w:t xml:space="preserve"> </w:t>
      </w:r>
      <w:r w:rsidRPr="006468EC">
        <w:t>E</w:t>
      </w:r>
      <w:r w:rsidR="00BC4293" w:rsidRPr="006468EC">
        <w:t xml:space="preserve">xecutive </w:t>
      </w:r>
      <w:r w:rsidRPr="006468EC">
        <w:t>C</w:t>
      </w:r>
      <w:r w:rsidR="00BC4293" w:rsidRPr="006468EC">
        <w:t>ommittee</w:t>
      </w:r>
      <w:r w:rsidRPr="006468EC">
        <w:rPr>
          <w:spacing w:val="-2"/>
        </w:rPr>
        <w:t xml:space="preserve"> </w:t>
      </w:r>
      <w:r w:rsidRPr="006468EC">
        <w:t>meeting</w:t>
      </w:r>
      <w:r w:rsidRPr="006468EC">
        <w:rPr>
          <w:spacing w:val="-2"/>
        </w:rPr>
        <w:t xml:space="preserve"> </w:t>
      </w:r>
      <w:r w:rsidRPr="006468EC">
        <w:t>room</w:t>
      </w:r>
      <w:r w:rsidRPr="006468EC">
        <w:rPr>
          <w:spacing w:val="-2"/>
        </w:rPr>
        <w:t xml:space="preserve"> </w:t>
      </w:r>
      <w:r w:rsidRPr="006468EC">
        <w:t>will</w:t>
      </w:r>
      <w:r w:rsidRPr="006468EC">
        <w:rPr>
          <w:spacing w:val="-2"/>
        </w:rPr>
        <w:t xml:space="preserve"> </w:t>
      </w:r>
      <w:r w:rsidRPr="006468EC">
        <w:t>be</w:t>
      </w:r>
      <w:r w:rsidRPr="006468EC">
        <w:rPr>
          <w:spacing w:val="-3"/>
        </w:rPr>
        <w:t xml:space="preserve"> </w:t>
      </w:r>
      <w:r w:rsidRPr="006468EC">
        <w:t>a</w:t>
      </w:r>
      <w:r w:rsidRPr="006468EC">
        <w:rPr>
          <w:spacing w:val="-3"/>
        </w:rPr>
        <w:t xml:space="preserve"> </w:t>
      </w:r>
      <w:r w:rsidRPr="006468EC">
        <w:t>quiet</w:t>
      </w:r>
      <w:r w:rsidRPr="006468EC">
        <w:rPr>
          <w:spacing w:val="-2"/>
        </w:rPr>
        <w:t xml:space="preserve"> </w:t>
      </w:r>
      <w:r w:rsidRPr="006468EC">
        <w:t>room</w:t>
      </w:r>
      <w:r w:rsidRPr="006468EC">
        <w:rPr>
          <w:spacing w:val="-2"/>
        </w:rPr>
        <w:t xml:space="preserve"> </w:t>
      </w:r>
      <w:r w:rsidRPr="006468EC">
        <w:t>available</w:t>
      </w:r>
      <w:r w:rsidRPr="006468EC">
        <w:rPr>
          <w:spacing w:val="-3"/>
        </w:rPr>
        <w:t xml:space="preserve"> </w:t>
      </w:r>
      <w:r w:rsidRPr="006468EC">
        <w:t>to</w:t>
      </w:r>
      <w:r w:rsidRPr="006468EC">
        <w:rPr>
          <w:spacing w:val="-2"/>
        </w:rPr>
        <w:t xml:space="preserve"> </w:t>
      </w:r>
      <w:r w:rsidRPr="006468EC">
        <w:t>conference</w:t>
      </w:r>
      <w:r w:rsidRPr="006468EC">
        <w:rPr>
          <w:spacing w:val="-3"/>
        </w:rPr>
        <w:t xml:space="preserve"> </w:t>
      </w:r>
      <w:r w:rsidRPr="006468EC">
        <w:t>attendees</w:t>
      </w:r>
      <w:r w:rsidRPr="006468EC">
        <w:rPr>
          <w:spacing w:val="-2"/>
        </w:rPr>
        <w:t xml:space="preserve"> </w:t>
      </w:r>
      <w:r w:rsidRPr="006468EC">
        <w:t>during</w:t>
      </w:r>
      <w:r w:rsidRPr="006468EC">
        <w:rPr>
          <w:spacing w:val="-2"/>
        </w:rPr>
        <w:t xml:space="preserve"> </w:t>
      </w:r>
      <w:r w:rsidRPr="006468EC">
        <w:t>the</w:t>
      </w:r>
      <w:r w:rsidRPr="006468EC">
        <w:rPr>
          <w:spacing w:val="-3"/>
        </w:rPr>
        <w:t xml:space="preserve"> </w:t>
      </w:r>
      <w:r w:rsidRPr="006468EC">
        <w:t>hours</w:t>
      </w:r>
      <w:r w:rsidRPr="006468EC">
        <w:rPr>
          <w:spacing w:val="-2"/>
        </w:rPr>
        <w:t xml:space="preserve"> </w:t>
      </w:r>
      <w:r w:rsidRPr="006468EC">
        <w:t>of the conference</w:t>
      </w:r>
      <w:r w:rsidR="00565343">
        <w:t>, from Thursday afternoon through Saturday</w:t>
      </w:r>
      <w:bookmarkStart w:id="0" w:name="_GoBack"/>
      <w:bookmarkEnd w:id="0"/>
      <w:r w:rsidRPr="006468EC">
        <w:t>.</w:t>
      </w:r>
    </w:p>
    <w:p w14:paraId="2755260A" w14:textId="77777777" w:rsidR="0096576A" w:rsidRDefault="0096576A" w:rsidP="0096576A">
      <w:pPr>
        <w:pStyle w:val="Heading1"/>
        <w:spacing w:before="0"/>
        <w:ind w:left="0"/>
        <w:contextualSpacing/>
        <w:rPr>
          <w:spacing w:val="-2"/>
        </w:rPr>
      </w:pPr>
    </w:p>
    <w:p w14:paraId="6E061240" w14:textId="7EB2AAF3" w:rsidR="007E2265" w:rsidRPr="006468EC" w:rsidRDefault="009E0150" w:rsidP="0096576A">
      <w:pPr>
        <w:pStyle w:val="Heading1"/>
        <w:spacing w:before="0"/>
        <w:ind w:left="0"/>
        <w:contextualSpacing/>
      </w:pPr>
      <w:r w:rsidRPr="006468EC">
        <w:rPr>
          <w:spacing w:val="-2"/>
        </w:rPr>
        <w:t>Printing</w:t>
      </w:r>
    </w:p>
    <w:p w14:paraId="79F71BAE" w14:textId="5E331CEF" w:rsidR="007E2265" w:rsidRPr="006468EC" w:rsidRDefault="009E0150" w:rsidP="0096576A">
      <w:pPr>
        <w:pStyle w:val="BodyText"/>
        <w:ind w:left="0" w:firstLine="0"/>
        <w:contextualSpacing/>
      </w:pPr>
      <w:r w:rsidRPr="006468EC">
        <w:t xml:space="preserve">There is </w:t>
      </w:r>
      <w:r w:rsidR="00705AD9" w:rsidRPr="006468EC">
        <w:t>a</w:t>
      </w:r>
      <w:r w:rsidRPr="006468EC">
        <w:t xml:space="preserve"> business center at the hotel. </w:t>
      </w:r>
      <w:r w:rsidR="00705AD9" w:rsidRPr="006468EC">
        <w:t>The computer and printer are located on lobby level.</w:t>
      </w:r>
    </w:p>
    <w:p w14:paraId="5BC1C8FF" w14:textId="77777777" w:rsidR="0096576A" w:rsidRDefault="0096576A" w:rsidP="0096576A">
      <w:pPr>
        <w:pStyle w:val="Heading1"/>
        <w:spacing w:before="0"/>
        <w:ind w:left="0"/>
        <w:contextualSpacing/>
        <w:rPr>
          <w:spacing w:val="-2"/>
        </w:rPr>
      </w:pPr>
    </w:p>
    <w:p w14:paraId="17EDDAC6" w14:textId="018B6581" w:rsidR="007E2265" w:rsidRPr="006468EC" w:rsidRDefault="009E0150" w:rsidP="0096576A">
      <w:pPr>
        <w:pStyle w:val="Heading1"/>
        <w:spacing w:before="0"/>
        <w:ind w:left="0"/>
        <w:contextualSpacing/>
      </w:pPr>
      <w:r w:rsidRPr="006468EC">
        <w:rPr>
          <w:spacing w:val="-2"/>
        </w:rPr>
        <w:t>Wi-</w:t>
      </w:r>
      <w:r w:rsidRPr="006468EC">
        <w:rPr>
          <w:spacing w:val="-5"/>
        </w:rPr>
        <w:t>Fi</w:t>
      </w:r>
    </w:p>
    <w:p w14:paraId="1AEE9B73" w14:textId="2A73D504" w:rsidR="007E2265" w:rsidRPr="006468EC" w:rsidRDefault="009E0150" w:rsidP="0096576A">
      <w:pPr>
        <w:pStyle w:val="BodyText"/>
        <w:ind w:left="0" w:firstLine="0"/>
        <w:contextualSpacing/>
      </w:pPr>
      <w:r w:rsidRPr="006468EC">
        <w:t>To</w:t>
      </w:r>
      <w:r w:rsidRPr="006468EC">
        <w:rPr>
          <w:spacing w:val="-3"/>
        </w:rPr>
        <w:t xml:space="preserve"> </w:t>
      </w:r>
      <w:r w:rsidRPr="006468EC">
        <w:t>access</w:t>
      </w:r>
      <w:r w:rsidRPr="006468EC">
        <w:rPr>
          <w:spacing w:val="-3"/>
        </w:rPr>
        <w:t xml:space="preserve"> </w:t>
      </w:r>
      <w:r w:rsidRPr="006468EC">
        <w:t>the</w:t>
      </w:r>
      <w:r w:rsidRPr="006468EC">
        <w:rPr>
          <w:spacing w:val="-4"/>
        </w:rPr>
        <w:t xml:space="preserve"> </w:t>
      </w:r>
      <w:r w:rsidRPr="006468EC">
        <w:t>hotel’s</w:t>
      </w:r>
      <w:r w:rsidRPr="006468EC">
        <w:rPr>
          <w:spacing w:val="-3"/>
        </w:rPr>
        <w:t xml:space="preserve"> </w:t>
      </w:r>
      <w:r w:rsidRPr="006468EC">
        <w:t>free</w:t>
      </w:r>
      <w:r w:rsidRPr="006468EC">
        <w:rPr>
          <w:spacing w:val="-2"/>
        </w:rPr>
        <w:t xml:space="preserve"> </w:t>
      </w:r>
      <w:r w:rsidRPr="006468EC">
        <w:t>Wi-Fi,</w:t>
      </w:r>
      <w:r w:rsidRPr="006468EC">
        <w:rPr>
          <w:spacing w:val="-3"/>
        </w:rPr>
        <w:t xml:space="preserve"> </w:t>
      </w:r>
      <w:r w:rsidRPr="006468EC">
        <w:t>you</w:t>
      </w:r>
      <w:r w:rsidRPr="006468EC">
        <w:rPr>
          <w:spacing w:val="-3"/>
        </w:rPr>
        <w:t xml:space="preserve"> </w:t>
      </w:r>
      <w:r w:rsidRPr="006468EC">
        <w:t>must</w:t>
      </w:r>
      <w:r w:rsidRPr="006468EC">
        <w:rPr>
          <w:spacing w:val="-3"/>
        </w:rPr>
        <w:t xml:space="preserve"> </w:t>
      </w:r>
      <w:r w:rsidRPr="006468EC">
        <w:t>be</w:t>
      </w:r>
      <w:r w:rsidRPr="006468EC">
        <w:rPr>
          <w:spacing w:val="-4"/>
        </w:rPr>
        <w:t xml:space="preserve"> </w:t>
      </w:r>
      <w:r w:rsidR="00705AD9" w:rsidRPr="006468EC">
        <w:t>sign in once prompted, upon connection.</w:t>
      </w:r>
    </w:p>
    <w:p w14:paraId="6929CBCB" w14:textId="77777777" w:rsidR="0096576A" w:rsidRDefault="0096576A" w:rsidP="0096576A">
      <w:pPr>
        <w:pStyle w:val="Heading1"/>
        <w:spacing w:before="0"/>
        <w:ind w:left="0"/>
        <w:contextualSpacing/>
      </w:pPr>
    </w:p>
    <w:p w14:paraId="4ECE431F" w14:textId="3448D540" w:rsidR="007E2265" w:rsidRDefault="009E0150" w:rsidP="0096576A">
      <w:pPr>
        <w:pStyle w:val="Heading1"/>
        <w:spacing w:before="0"/>
        <w:ind w:left="0"/>
        <w:contextualSpacing/>
        <w:rPr>
          <w:spacing w:val="-2"/>
        </w:rPr>
      </w:pPr>
      <w:r w:rsidRPr="006468EC">
        <w:t>Dining</w:t>
      </w:r>
      <w:r w:rsidRPr="006468EC">
        <w:rPr>
          <w:spacing w:val="-2"/>
        </w:rPr>
        <w:t xml:space="preserve"> </w:t>
      </w:r>
      <w:r w:rsidRPr="006468EC">
        <w:t>–</w:t>
      </w:r>
      <w:r w:rsidRPr="006468EC">
        <w:rPr>
          <w:spacing w:val="-1"/>
        </w:rPr>
        <w:t xml:space="preserve"> </w:t>
      </w:r>
      <w:r w:rsidRPr="006468EC">
        <w:t>in-</w:t>
      </w:r>
      <w:r w:rsidRPr="006468EC">
        <w:rPr>
          <w:spacing w:val="-2"/>
        </w:rPr>
        <w:t>hotel</w:t>
      </w:r>
    </w:p>
    <w:p w14:paraId="4775B1BE" w14:textId="303A44E6" w:rsidR="00E02701" w:rsidRPr="00E02701" w:rsidRDefault="00E02701" w:rsidP="0096576A">
      <w:pPr>
        <w:pStyle w:val="Heading1"/>
        <w:spacing w:before="0"/>
        <w:ind w:left="0"/>
        <w:contextualSpacing/>
        <w:rPr>
          <w:b w:val="0"/>
          <w:bCs w:val="0"/>
        </w:rPr>
      </w:pPr>
      <w:r w:rsidRPr="00E02701">
        <w:rPr>
          <w:b w:val="0"/>
          <w:bCs w:val="0"/>
          <w:spacing w:val="-2"/>
        </w:rPr>
        <w:t>Astor on Main Serving Breakfast Lunch and Dinner 7 days a week.</w:t>
      </w:r>
    </w:p>
    <w:p w14:paraId="71F6C1AB" w14:textId="77777777" w:rsidR="009E0150" w:rsidRDefault="009E0150" w:rsidP="0096576A">
      <w:pPr>
        <w:pStyle w:val="Heading1"/>
        <w:spacing w:before="0"/>
        <w:ind w:left="0"/>
        <w:contextualSpacing/>
      </w:pPr>
    </w:p>
    <w:p w14:paraId="0F233D52" w14:textId="165264EE" w:rsidR="007E2265" w:rsidRDefault="009E0150" w:rsidP="0096576A">
      <w:pPr>
        <w:pStyle w:val="Heading1"/>
        <w:spacing w:before="0"/>
        <w:ind w:left="0"/>
        <w:contextualSpacing/>
        <w:rPr>
          <w:spacing w:val="-2"/>
        </w:rPr>
      </w:pPr>
      <w:r w:rsidRPr="006468EC">
        <w:t>Dining</w:t>
      </w:r>
      <w:r w:rsidRPr="006468EC">
        <w:rPr>
          <w:spacing w:val="-3"/>
        </w:rPr>
        <w:t xml:space="preserve"> </w:t>
      </w:r>
      <w:r w:rsidRPr="006468EC">
        <w:t xml:space="preserve">– </w:t>
      </w:r>
      <w:r w:rsidRPr="006468EC">
        <w:rPr>
          <w:spacing w:val="-2"/>
        </w:rPr>
        <w:t>nearby</w:t>
      </w:r>
    </w:p>
    <w:p w14:paraId="65B7B1D3" w14:textId="77777777" w:rsidR="0096576A" w:rsidRPr="006468EC" w:rsidRDefault="0096576A" w:rsidP="0096576A">
      <w:pPr>
        <w:pStyle w:val="Heading1"/>
        <w:spacing w:before="0"/>
        <w:ind w:left="0"/>
        <w:contextualSpacing/>
      </w:pPr>
    </w:p>
    <w:p w14:paraId="4869E6B6" w14:textId="7C09D081" w:rsidR="0096576A" w:rsidRPr="0096576A" w:rsidRDefault="009E0150" w:rsidP="0096576A">
      <w:pPr>
        <w:pStyle w:val="BodyText"/>
        <w:ind w:left="0" w:firstLine="0"/>
        <w:contextualSpacing/>
        <w:rPr>
          <w:b/>
          <w:bCs/>
          <w:i/>
          <w:iCs/>
          <w:spacing w:val="-2"/>
        </w:rPr>
      </w:pPr>
      <w:r w:rsidRPr="0096576A">
        <w:rPr>
          <w:b/>
          <w:bCs/>
          <w:i/>
          <w:iCs/>
        </w:rPr>
        <w:t>Lunch</w:t>
      </w:r>
      <w:r w:rsidRPr="0096576A">
        <w:rPr>
          <w:b/>
          <w:bCs/>
          <w:i/>
          <w:iCs/>
          <w:spacing w:val="-2"/>
        </w:rPr>
        <w:t xml:space="preserve"> options</w:t>
      </w:r>
      <w:r w:rsidR="00C0429F">
        <w:rPr>
          <w:b/>
          <w:bCs/>
          <w:i/>
          <w:iCs/>
          <w:spacing w:val="-2"/>
        </w:rPr>
        <w:t xml:space="preserve"> </w:t>
      </w:r>
      <w:r w:rsidR="00C0429F" w:rsidRPr="00C0429F">
        <w:rPr>
          <w:b/>
          <w:bCs/>
          <w:spacing w:val="-2"/>
        </w:rPr>
        <w:t xml:space="preserve">(partial </w:t>
      </w:r>
      <w:r w:rsidR="00C0429F">
        <w:rPr>
          <w:b/>
          <w:bCs/>
          <w:spacing w:val="-2"/>
        </w:rPr>
        <w:t xml:space="preserve">representative </w:t>
      </w:r>
      <w:r w:rsidR="00C0429F" w:rsidRPr="00C0429F">
        <w:rPr>
          <w:b/>
          <w:bCs/>
          <w:spacing w:val="-2"/>
        </w:rPr>
        <w:t>list)</w:t>
      </w:r>
    </w:p>
    <w:p w14:paraId="4908504D" w14:textId="77777777" w:rsidR="0096576A" w:rsidRPr="0096576A" w:rsidRDefault="0096576A" w:rsidP="0096576A">
      <w:pPr>
        <w:pStyle w:val="BodyText"/>
        <w:ind w:left="0" w:firstLine="0"/>
        <w:contextualSpacing/>
        <w:rPr>
          <w:spacing w:val="-2"/>
        </w:rPr>
      </w:pPr>
    </w:p>
    <w:p w14:paraId="29F72CEB" w14:textId="6C6F3100" w:rsidR="00705AD9" w:rsidRPr="006468EC" w:rsidRDefault="00705AD9" w:rsidP="0096576A">
      <w:pPr>
        <w:pStyle w:val="ListParagraph"/>
        <w:tabs>
          <w:tab w:val="left" w:pos="840"/>
        </w:tabs>
        <w:ind w:left="0" w:firstLine="0"/>
        <w:contextualSpacing/>
        <w:rPr>
          <w:sz w:val="24"/>
          <w:szCs w:val="24"/>
        </w:rPr>
      </w:pPr>
      <w:r w:rsidRPr="0096576A">
        <w:rPr>
          <w:i/>
          <w:iCs/>
          <w:sz w:val="24"/>
          <w:szCs w:val="24"/>
        </w:rPr>
        <w:t>Dinosaur Bar-B-Que</w:t>
      </w:r>
      <w:r w:rsidRPr="006468EC">
        <w:rPr>
          <w:sz w:val="24"/>
          <w:szCs w:val="24"/>
        </w:rPr>
        <w:t xml:space="preserve"> (99 Court St) Barbecue chain serving Southern-style meats &amp; draft brews in a retro setting (most have live music).</w:t>
      </w:r>
    </w:p>
    <w:p w14:paraId="571763A6" w14:textId="77777777" w:rsidR="0096576A" w:rsidRDefault="0096576A" w:rsidP="0096576A">
      <w:pPr>
        <w:pStyle w:val="ListParagraph"/>
        <w:tabs>
          <w:tab w:val="left" w:pos="840"/>
        </w:tabs>
        <w:ind w:left="0" w:firstLine="0"/>
        <w:contextualSpacing/>
        <w:rPr>
          <w:sz w:val="24"/>
          <w:szCs w:val="24"/>
          <w:u w:val="single"/>
        </w:rPr>
      </w:pPr>
    </w:p>
    <w:p w14:paraId="7B9F6D0D" w14:textId="421CD42A" w:rsidR="00F67898" w:rsidRPr="006468EC" w:rsidRDefault="00872EB0" w:rsidP="0096576A">
      <w:pPr>
        <w:pStyle w:val="ListParagraph"/>
        <w:tabs>
          <w:tab w:val="left" w:pos="840"/>
        </w:tabs>
        <w:ind w:left="0" w:firstLine="0"/>
        <w:contextualSpacing/>
        <w:rPr>
          <w:sz w:val="24"/>
          <w:szCs w:val="24"/>
        </w:rPr>
      </w:pPr>
      <w:r w:rsidRPr="0096576A">
        <w:rPr>
          <w:i/>
          <w:iCs/>
          <w:sz w:val="24"/>
          <w:szCs w:val="24"/>
        </w:rPr>
        <w:t>Mercantile on Main</w:t>
      </w:r>
      <w:r w:rsidRPr="006468EC">
        <w:rPr>
          <w:sz w:val="24"/>
          <w:szCs w:val="24"/>
        </w:rPr>
        <w:t xml:space="preserve"> (240 E</w:t>
      </w:r>
      <w:r w:rsidR="00C0429F">
        <w:rPr>
          <w:sz w:val="24"/>
          <w:szCs w:val="24"/>
        </w:rPr>
        <w:t>.</w:t>
      </w:r>
      <w:r w:rsidRPr="006468EC">
        <w:rPr>
          <w:sz w:val="24"/>
          <w:szCs w:val="24"/>
        </w:rPr>
        <w:t xml:space="preserve"> Main St) </w:t>
      </w:r>
      <w:r w:rsidR="00F67898" w:rsidRPr="006468EC">
        <w:rPr>
          <w:sz w:val="24"/>
          <w:szCs w:val="24"/>
        </w:rPr>
        <w:t xml:space="preserve">A curated collection of some of the best food and drink this town has to offer featuring seven kitchen vendors. Please Note: Each kitchen has its own hours of </w:t>
      </w:r>
      <w:r w:rsidR="004D4C2D" w:rsidRPr="006468EC">
        <w:rPr>
          <w:sz w:val="24"/>
          <w:szCs w:val="24"/>
        </w:rPr>
        <w:t>operation</w:t>
      </w:r>
      <w:r w:rsidR="00F67898" w:rsidRPr="006468EC">
        <w:rPr>
          <w:sz w:val="24"/>
          <w:szCs w:val="24"/>
        </w:rPr>
        <w:t>.</w:t>
      </w:r>
    </w:p>
    <w:p w14:paraId="56843684" w14:textId="77777777" w:rsidR="0096576A" w:rsidRDefault="0096576A" w:rsidP="0096576A">
      <w:pPr>
        <w:pStyle w:val="ListParagraph"/>
        <w:tabs>
          <w:tab w:val="left" w:pos="840"/>
        </w:tabs>
        <w:ind w:left="0" w:firstLine="0"/>
        <w:contextualSpacing/>
        <w:rPr>
          <w:sz w:val="24"/>
          <w:szCs w:val="24"/>
          <w:u w:val="single"/>
        </w:rPr>
      </w:pPr>
    </w:p>
    <w:p w14:paraId="118E2B93" w14:textId="570225C4" w:rsidR="005D27FF" w:rsidRPr="006468EC" w:rsidRDefault="005D27FF" w:rsidP="0096576A">
      <w:pPr>
        <w:pStyle w:val="ListParagraph"/>
        <w:tabs>
          <w:tab w:val="left" w:pos="840"/>
        </w:tabs>
        <w:ind w:left="0" w:firstLine="0"/>
        <w:contextualSpacing/>
        <w:rPr>
          <w:sz w:val="24"/>
          <w:szCs w:val="24"/>
        </w:rPr>
      </w:pPr>
      <w:r w:rsidRPr="0096576A">
        <w:rPr>
          <w:i/>
          <w:iCs/>
          <w:sz w:val="24"/>
          <w:szCs w:val="24"/>
        </w:rPr>
        <w:t>Bar Bantam</w:t>
      </w:r>
      <w:r w:rsidRPr="006468EC">
        <w:rPr>
          <w:sz w:val="24"/>
          <w:szCs w:val="24"/>
        </w:rPr>
        <w:t xml:space="preserve"> (</w:t>
      </w:r>
      <w:r w:rsidR="001019B4" w:rsidRPr="006468EC">
        <w:rPr>
          <w:sz w:val="24"/>
          <w:szCs w:val="24"/>
        </w:rPr>
        <w:t>1 S</w:t>
      </w:r>
      <w:r w:rsidR="00C0429F">
        <w:rPr>
          <w:sz w:val="24"/>
          <w:szCs w:val="24"/>
        </w:rPr>
        <w:t>.</w:t>
      </w:r>
      <w:r w:rsidR="001019B4" w:rsidRPr="006468EC">
        <w:rPr>
          <w:sz w:val="24"/>
          <w:szCs w:val="24"/>
        </w:rPr>
        <w:t xml:space="preserve"> Clinton Ave) </w:t>
      </w:r>
      <w:r w:rsidR="004D4C2D" w:rsidRPr="006468EC">
        <w:rPr>
          <w:sz w:val="24"/>
          <w:szCs w:val="24"/>
        </w:rPr>
        <w:t>This sleek, popular spot with floor-to-ceiling windows offers craft cocktails &amp; clever bistro fare.</w:t>
      </w:r>
    </w:p>
    <w:p w14:paraId="61D55FA3" w14:textId="77777777" w:rsidR="0096576A" w:rsidRDefault="0096576A" w:rsidP="0096576A">
      <w:pPr>
        <w:pStyle w:val="ListParagraph"/>
        <w:tabs>
          <w:tab w:val="left" w:pos="840"/>
        </w:tabs>
        <w:ind w:left="0" w:firstLine="0"/>
        <w:contextualSpacing/>
        <w:rPr>
          <w:sz w:val="24"/>
          <w:szCs w:val="24"/>
          <w:u w:val="single"/>
        </w:rPr>
      </w:pPr>
    </w:p>
    <w:p w14:paraId="6B17062A" w14:textId="086FBFC6" w:rsidR="009B54BD" w:rsidRPr="006468EC" w:rsidRDefault="009B54BD" w:rsidP="0096576A">
      <w:pPr>
        <w:pStyle w:val="ListParagraph"/>
        <w:tabs>
          <w:tab w:val="left" w:pos="840"/>
        </w:tabs>
        <w:ind w:left="0" w:firstLine="0"/>
        <w:contextualSpacing/>
        <w:rPr>
          <w:sz w:val="24"/>
          <w:szCs w:val="24"/>
        </w:rPr>
      </w:pPr>
      <w:r w:rsidRPr="0096576A">
        <w:rPr>
          <w:i/>
          <w:iCs/>
          <w:sz w:val="24"/>
          <w:szCs w:val="24"/>
        </w:rPr>
        <w:t>Peach Bloss</w:t>
      </w:r>
      <w:r w:rsidR="0096576A">
        <w:rPr>
          <w:i/>
          <w:iCs/>
          <w:sz w:val="24"/>
          <w:szCs w:val="24"/>
        </w:rPr>
        <w:t>o</w:t>
      </w:r>
      <w:r w:rsidRPr="0096576A">
        <w:rPr>
          <w:i/>
          <w:iCs/>
          <w:sz w:val="24"/>
          <w:szCs w:val="24"/>
        </w:rPr>
        <w:t>m</w:t>
      </w:r>
      <w:r w:rsidRPr="006468EC">
        <w:rPr>
          <w:sz w:val="24"/>
          <w:szCs w:val="24"/>
        </w:rPr>
        <w:t xml:space="preserve"> (9 E</w:t>
      </w:r>
      <w:r w:rsidR="00C0429F">
        <w:rPr>
          <w:sz w:val="24"/>
          <w:szCs w:val="24"/>
        </w:rPr>
        <w:t>.</w:t>
      </w:r>
      <w:r w:rsidRPr="006468EC">
        <w:rPr>
          <w:sz w:val="24"/>
          <w:szCs w:val="24"/>
        </w:rPr>
        <w:t xml:space="preserve"> Main St.) </w:t>
      </w:r>
      <w:r w:rsidR="006468EC" w:rsidRPr="006468EC">
        <w:rPr>
          <w:sz w:val="24"/>
          <w:szCs w:val="24"/>
        </w:rPr>
        <w:t>Family own restaurant bringing authentic flavors of Mexican cuisine to Rochester.</w:t>
      </w:r>
    </w:p>
    <w:p w14:paraId="3E01D6EA" w14:textId="77777777" w:rsidR="00F67898" w:rsidRPr="006468EC" w:rsidRDefault="00F67898" w:rsidP="0096576A">
      <w:pPr>
        <w:pStyle w:val="ListParagraph"/>
        <w:tabs>
          <w:tab w:val="left" w:pos="840"/>
        </w:tabs>
        <w:ind w:left="0" w:firstLine="0"/>
        <w:contextualSpacing/>
        <w:rPr>
          <w:sz w:val="24"/>
          <w:szCs w:val="24"/>
        </w:rPr>
      </w:pPr>
    </w:p>
    <w:p w14:paraId="5891E285" w14:textId="28EA8EBF" w:rsidR="007E2265" w:rsidRPr="00C0429F" w:rsidRDefault="009E0150" w:rsidP="0096576A">
      <w:pPr>
        <w:pStyle w:val="ListParagraph"/>
        <w:tabs>
          <w:tab w:val="left" w:pos="840"/>
        </w:tabs>
        <w:ind w:left="0" w:firstLine="0"/>
        <w:contextualSpacing/>
        <w:rPr>
          <w:b/>
          <w:bCs/>
          <w:sz w:val="24"/>
          <w:szCs w:val="24"/>
        </w:rPr>
      </w:pPr>
      <w:r w:rsidRPr="0096576A">
        <w:rPr>
          <w:b/>
          <w:bCs/>
          <w:i/>
          <w:iCs/>
          <w:sz w:val="24"/>
          <w:szCs w:val="24"/>
        </w:rPr>
        <w:t>Dinner</w:t>
      </w:r>
      <w:r w:rsidRPr="0096576A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96576A">
        <w:rPr>
          <w:b/>
          <w:bCs/>
          <w:i/>
          <w:iCs/>
          <w:spacing w:val="-2"/>
          <w:sz w:val="24"/>
          <w:szCs w:val="24"/>
        </w:rPr>
        <w:t>options</w:t>
      </w:r>
      <w:r w:rsidR="00C0429F">
        <w:rPr>
          <w:b/>
          <w:bCs/>
          <w:spacing w:val="-2"/>
          <w:sz w:val="24"/>
          <w:szCs w:val="24"/>
        </w:rPr>
        <w:t xml:space="preserve"> (partial representative list)</w:t>
      </w:r>
    </w:p>
    <w:p w14:paraId="165BA3D6" w14:textId="77777777" w:rsidR="0096576A" w:rsidRDefault="0096576A" w:rsidP="0096576A">
      <w:pPr>
        <w:pStyle w:val="ListParagraph"/>
        <w:tabs>
          <w:tab w:val="left" w:pos="840"/>
        </w:tabs>
        <w:ind w:left="0" w:firstLine="0"/>
        <w:contextualSpacing/>
        <w:rPr>
          <w:sz w:val="24"/>
          <w:szCs w:val="24"/>
          <w:u w:val="single"/>
        </w:rPr>
      </w:pPr>
    </w:p>
    <w:p w14:paraId="6FABE85F" w14:textId="0A771B36" w:rsidR="007E2265" w:rsidRPr="006468EC" w:rsidRDefault="00F67898" w:rsidP="0096576A">
      <w:pPr>
        <w:pStyle w:val="ListParagraph"/>
        <w:tabs>
          <w:tab w:val="left" w:pos="840"/>
        </w:tabs>
        <w:ind w:left="0" w:firstLine="0"/>
        <w:contextualSpacing/>
        <w:rPr>
          <w:sz w:val="24"/>
          <w:szCs w:val="24"/>
        </w:rPr>
      </w:pPr>
      <w:r w:rsidRPr="0096576A">
        <w:rPr>
          <w:i/>
          <w:iCs/>
          <w:sz w:val="24"/>
          <w:szCs w:val="24"/>
        </w:rPr>
        <w:t>Tapas 177</w:t>
      </w:r>
      <w:r w:rsidRPr="006468EC">
        <w:rPr>
          <w:sz w:val="24"/>
          <w:szCs w:val="24"/>
        </w:rPr>
        <w:t xml:space="preserve"> (177 St Paul St.)  Global small plates from egg rolls to empanadas in a dimly lit space with courtyard &amp; salsa dancing.</w:t>
      </w:r>
    </w:p>
    <w:p w14:paraId="2945F209" w14:textId="77777777" w:rsidR="0096576A" w:rsidRDefault="0096576A" w:rsidP="0096576A">
      <w:pPr>
        <w:pStyle w:val="ListParagraph"/>
        <w:tabs>
          <w:tab w:val="left" w:pos="840"/>
        </w:tabs>
        <w:ind w:left="0" w:firstLine="0"/>
        <w:contextualSpacing/>
        <w:rPr>
          <w:sz w:val="24"/>
          <w:szCs w:val="24"/>
        </w:rPr>
      </w:pPr>
    </w:p>
    <w:p w14:paraId="158CB80A" w14:textId="3514723C" w:rsidR="0096576A" w:rsidRDefault="00AA521C" w:rsidP="0096576A">
      <w:pPr>
        <w:pStyle w:val="ListParagraph"/>
        <w:tabs>
          <w:tab w:val="left" w:pos="840"/>
        </w:tabs>
        <w:ind w:left="0" w:firstLine="0"/>
        <w:contextualSpacing/>
        <w:rPr>
          <w:sz w:val="24"/>
          <w:szCs w:val="24"/>
        </w:rPr>
      </w:pPr>
      <w:proofErr w:type="spellStart"/>
      <w:r w:rsidRPr="0096576A">
        <w:rPr>
          <w:i/>
          <w:iCs/>
          <w:sz w:val="24"/>
          <w:szCs w:val="24"/>
        </w:rPr>
        <w:t>Branca</w:t>
      </w:r>
      <w:proofErr w:type="spellEnd"/>
      <w:r w:rsidRPr="0096576A">
        <w:rPr>
          <w:i/>
          <w:iCs/>
          <w:sz w:val="24"/>
          <w:szCs w:val="24"/>
        </w:rPr>
        <w:t xml:space="preserve"> Midtown</w:t>
      </w:r>
      <w:r w:rsidRPr="0096576A">
        <w:rPr>
          <w:spacing w:val="-5"/>
          <w:sz w:val="24"/>
          <w:szCs w:val="24"/>
        </w:rPr>
        <w:t xml:space="preserve"> </w:t>
      </w:r>
      <w:r w:rsidRPr="0096576A">
        <w:rPr>
          <w:sz w:val="24"/>
          <w:szCs w:val="24"/>
        </w:rPr>
        <w:t>(280 E</w:t>
      </w:r>
      <w:r w:rsidR="0096576A">
        <w:rPr>
          <w:sz w:val="24"/>
          <w:szCs w:val="24"/>
        </w:rPr>
        <w:t>.</w:t>
      </w:r>
      <w:r w:rsidRPr="0096576A">
        <w:rPr>
          <w:sz w:val="24"/>
          <w:szCs w:val="24"/>
        </w:rPr>
        <w:t xml:space="preserve"> Broad St)</w:t>
      </w:r>
      <w:r w:rsidRPr="0096576A">
        <w:rPr>
          <w:spacing w:val="-5"/>
          <w:sz w:val="24"/>
          <w:szCs w:val="24"/>
        </w:rPr>
        <w:t xml:space="preserve"> </w:t>
      </w:r>
      <w:r w:rsidRPr="0096576A">
        <w:rPr>
          <w:sz w:val="24"/>
          <w:szCs w:val="24"/>
        </w:rPr>
        <w:t>A relaxed Italian restaurant serving pizza, classic mains &amp; cocktails in a contemporary space.</w:t>
      </w:r>
    </w:p>
    <w:p w14:paraId="25AF39D9" w14:textId="77777777" w:rsidR="0096576A" w:rsidRDefault="0096576A" w:rsidP="0096576A">
      <w:pPr>
        <w:pStyle w:val="ListParagraph"/>
        <w:tabs>
          <w:tab w:val="left" w:pos="840"/>
        </w:tabs>
        <w:ind w:left="0" w:firstLine="0"/>
        <w:contextualSpacing/>
        <w:rPr>
          <w:sz w:val="24"/>
          <w:szCs w:val="24"/>
        </w:rPr>
      </w:pPr>
    </w:p>
    <w:p w14:paraId="36B0ED74" w14:textId="7EEBBF3D" w:rsidR="0028780C" w:rsidRPr="006468EC" w:rsidRDefault="00AA521C" w:rsidP="0096576A">
      <w:pPr>
        <w:pStyle w:val="ListParagraph"/>
        <w:tabs>
          <w:tab w:val="left" w:pos="840"/>
        </w:tabs>
        <w:ind w:left="0" w:firstLine="0"/>
        <w:contextualSpacing/>
        <w:rPr>
          <w:sz w:val="24"/>
          <w:szCs w:val="24"/>
        </w:rPr>
      </w:pPr>
      <w:r w:rsidRPr="0096576A">
        <w:rPr>
          <w:i/>
          <w:iCs/>
          <w:sz w:val="24"/>
          <w:szCs w:val="24"/>
        </w:rPr>
        <w:t>Pane Vino on the River</w:t>
      </w:r>
      <w:r w:rsidRPr="006468EC">
        <w:rPr>
          <w:sz w:val="24"/>
          <w:szCs w:val="24"/>
        </w:rPr>
        <w:t xml:space="preserve"> (175 N</w:t>
      </w:r>
      <w:r w:rsidR="0096576A">
        <w:rPr>
          <w:sz w:val="24"/>
          <w:szCs w:val="24"/>
        </w:rPr>
        <w:t>.</w:t>
      </w:r>
      <w:r w:rsidRPr="006468EC">
        <w:rPr>
          <w:sz w:val="24"/>
          <w:szCs w:val="24"/>
        </w:rPr>
        <w:t xml:space="preserve"> Water St) </w:t>
      </w:r>
      <w:r w:rsidR="0004695F" w:rsidRPr="006468EC">
        <w:rPr>
          <w:sz w:val="24"/>
          <w:szCs w:val="24"/>
        </w:rPr>
        <w:t>Italian fare served in a quaint eatery with a fireplace, tree-topped courtyard &amp; weekly live music.</w:t>
      </w:r>
    </w:p>
    <w:p w14:paraId="30DFA36D" w14:textId="77777777" w:rsidR="0096576A" w:rsidRDefault="0096576A" w:rsidP="0096576A">
      <w:pPr>
        <w:pStyle w:val="ListParagraph"/>
        <w:tabs>
          <w:tab w:val="left" w:pos="840"/>
        </w:tabs>
        <w:ind w:left="0" w:firstLine="0"/>
        <w:contextualSpacing/>
        <w:rPr>
          <w:sz w:val="24"/>
          <w:szCs w:val="24"/>
          <w:u w:val="single"/>
        </w:rPr>
      </w:pPr>
    </w:p>
    <w:p w14:paraId="284F6636" w14:textId="7962F642" w:rsidR="007E2265" w:rsidRPr="006468EC" w:rsidRDefault="0028780C" w:rsidP="0096576A">
      <w:pPr>
        <w:pStyle w:val="ListParagraph"/>
        <w:tabs>
          <w:tab w:val="left" w:pos="840"/>
        </w:tabs>
        <w:ind w:left="0" w:firstLine="0"/>
        <w:contextualSpacing/>
        <w:rPr>
          <w:sz w:val="24"/>
          <w:szCs w:val="24"/>
        </w:rPr>
      </w:pPr>
      <w:r w:rsidRPr="0096576A">
        <w:rPr>
          <w:i/>
          <w:iCs/>
          <w:sz w:val="24"/>
          <w:szCs w:val="24"/>
        </w:rPr>
        <w:t>Fifth Frame Brewing Co</w:t>
      </w:r>
      <w:r w:rsidRPr="006468EC">
        <w:rPr>
          <w:sz w:val="24"/>
          <w:szCs w:val="24"/>
        </w:rPr>
        <w:t xml:space="preserve"> (155 St</w:t>
      </w:r>
      <w:r w:rsidR="0096576A">
        <w:rPr>
          <w:sz w:val="24"/>
          <w:szCs w:val="24"/>
        </w:rPr>
        <w:t>.</w:t>
      </w:r>
      <w:r w:rsidRPr="006468EC">
        <w:rPr>
          <w:sz w:val="24"/>
          <w:szCs w:val="24"/>
        </w:rPr>
        <w:t xml:space="preserve"> Paul St.) </w:t>
      </w:r>
      <w:r w:rsidR="005D27FF" w:rsidRPr="006468EC">
        <w:rPr>
          <w:sz w:val="24"/>
          <w:szCs w:val="24"/>
        </w:rPr>
        <w:t>Easygoing brewery serving hearty comfort classics alongside coffee, craft beers, burgers &amp; biscuits.</w:t>
      </w:r>
    </w:p>
    <w:p w14:paraId="23319921" w14:textId="77777777" w:rsidR="0096576A" w:rsidRDefault="0096576A" w:rsidP="0096576A">
      <w:pPr>
        <w:pStyle w:val="BodyText"/>
        <w:ind w:left="0" w:firstLine="0"/>
        <w:contextualSpacing/>
        <w:rPr>
          <w:spacing w:val="-2"/>
        </w:rPr>
      </w:pPr>
    </w:p>
    <w:p w14:paraId="091100F5" w14:textId="00B7B89A" w:rsidR="007E2265" w:rsidRPr="0096576A" w:rsidRDefault="009E0150" w:rsidP="0096576A">
      <w:pPr>
        <w:pStyle w:val="BodyText"/>
        <w:ind w:left="0" w:firstLine="0"/>
        <w:contextualSpacing/>
        <w:rPr>
          <w:b/>
          <w:bCs/>
          <w:i/>
          <w:iCs/>
        </w:rPr>
      </w:pPr>
      <w:r w:rsidRPr="0096576A">
        <w:rPr>
          <w:b/>
          <w:bCs/>
          <w:i/>
          <w:iCs/>
          <w:spacing w:val="-2"/>
        </w:rPr>
        <w:t>Coffee</w:t>
      </w:r>
    </w:p>
    <w:p w14:paraId="5EF0A744" w14:textId="77777777" w:rsidR="0096576A" w:rsidRDefault="0096576A" w:rsidP="0096576A">
      <w:pPr>
        <w:pStyle w:val="ListParagraph"/>
        <w:tabs>
          <w:tab w:val="left" w:pos="839"/>
        </w:tabs>
        <w:ind w:left="0" w:firstLine="0"/>
        <w:contextualSpacing/>
        <w:rPr>
          <w:sz w:val="24"/>
          <w:szCs w:val="24"/>
        </w:rPr>
      </w:pPr>
    </w:p>
    <w:p w14:paraId="03B0A38C" w14:textId="0E8D5488" w:rsidR="007E2265" w:rsidRDefault="00DC4757" w:rsidP="0096576A">
      <w:pPr>
        <w:pStyle w:val="ListParagraph"/>
        <w:tabs>
          <w:tab w:val="left" w:pos="839"/>
        </w:tabs>
        <w:ind w:left="0" w:firstLine="0"/>
        <w:contextualSpacing/>
        <w:rPr>
          <w:sz w:val="24"/>
          <w:szCs w:val="24"/>
        </w:rPr>
      </w:pPr>
      <w:proofErr w:type="spellStart"/>
      <w:r w:rsidRPr="0096576A">
        <w:rPr>
          <w:i/>
          <w:iCs/>
          <w:sz w:val="24"/>
          <w:szCs w:val="24"/>
        </w:rPr>
        <w:t>RoCoCo</w:t>
      </w:r>
      <w:proofErr w:type="spellEnd"/>
      <w:r w:rsidRPr="0096576A">
        <w:rPr>
          <w:i/>
          <w:iCs/>
          <w:sz w:val="24"/>
          <w:szCs w:val="24"/>
        </w:rPr>
        <w:t xml:space="preserve"> Coffee Co</w:t>
      </w:r>
      <w:r w:rsidRPr="00DC4757">
        <w:rPr>
          <w:sz w:val="24"/>
          <w:szCs w:val="24"/>
        </w:rPr>
        <w:t xml:space="preserve"> (240 E Main St)</w:t>
      </w:r>
    </w:p>
    <w:p w14:paraId="3108DB54" w14:textId="77777777" w:rsidR="0096576A" w:rsidRDefault="0096576A" w:rsidP="0096576A">
      <w:pPr>
        <w:pStyle w:val="ListParagraph"/>
        <w:tabs>
          <w:tab w:val="left" w:pos="839"/>
        </w:tabs>
        <w:ind w:left="0" w:firstLine="0"/>
        <w:contextualSpacing/>
        <w:rPr>
          <w:sz w:val="24"/>
          <w:szCs w:val="24"/>
        </w:rPr>
      </w:pPr>
    </w:p>
    <w:p w14:paraId="69B58170" w14:textId="2D24D743" w:rsidR="00DC4757" w:rsidRDefault="00DC4757" w:rsidP="0096576A">
      <w:pPr>
        <w:pStyle w:val="ListParagraph"/>
        <w:tabs>
          <w:tab w:val="left" w:pos="839"/>
        </w:tabs>
        <w:ind w:left="0" w:firstLine="0"/>
        <w:contextualSpacing/>
        <w:rPr>
          <w:sz w:val="24"/>
          <w:szCs w:val="24"/>
        </w:rPr>
      </w:pPr>
      <w:r w:rsidRPr="0096576A">
        <w:rPr>
          <w:i/>
          <w:iCs/>
          <w:sz w:val="24"/>
          <w:szCs w:val="24"/>
        </w:rPr>
        <w:t>Founders Café</w:t>
      </w:r>
      <w:r>
        <w:rPr>
          <w:sz w:val="24"/>
          <w:szCs w:val="24"/>
        </w:rPr>
        <w:t xml:space="preserve"> (</w:t>
      </w:r>
      <w:r w:rsidR="00F5440E">
        <w:rPr>
          <w:sz w:val="24"/>
          <w:szCs w:val="24"/>
        </w:rPr>
        <w:t>13 S</w:t>
      </w:r>
      <w:r w:rsidR="0096576A">
        <w:rPr>
          <w:sz w:val="24"/>
          <w:szCs w:val="24"/>
        </w:rPr>
        <w:t>.</w:t>
      </w:r>
      <w:r w:rsidR="00F5440E">
        <w:rPr>
          <w:sz w:val="24"/>
          <w:szCs w:val="24"/>
        </w:rPr>
        <w:t xml:space="preserve"> Fitzhugh St)</w:t>
      </w:r>
    </w:p>
    <w:p w14:paraId="791F97E2" w14:textId="77777777" w:rsidR="0096576A" w:rsidRDefault="0096576A" w:rsidP="0096576A">
      <w:pPr>
        <w:pStyle w:val="ListParagraph"/>
        <w:tabs>
          <w:tab w:val="left" w:pos="839"/>
        </w:tabs>
        <w:ind w:left="0" w:firstLine="0"/>
        <w:contextualSpacing/>
        <w:rPr>
          <w:sz w:val="24"/>
          <w:szCs w:val="24"/>
        </w:rPr>
      </w:pPr>
    </w:p>
    <w:p w14:paraId="39C8EDF5" w14:textId="7B92D1F0" w:rsidR="00C0429F" w:rsidRDefault="00F5440E" w:rsidP="00C0429F">
      <w:pPr>
        <w:pStyle w:val="ListParagraph"/>
        <w:tabs>
          <w:tab w:val="left" w:pos="839"/>
        </w:tabs>
        <w:ind w:left="0" w:firstLine="0"/>
        <w:contextualSpacing/>
        <w:rPr>
          <w:sz w:val="24"/>
          <w:szCs w:val="24"/>
        </w:rPr>
      </w:pPr>
      <w:r w:rsidRPr="0096576A">
        <w:rPr>
          <w:i/>
          <w:iCs/>
          <w:sz w:val="24"/>
          <w:szCs w:val="24"/>
        </w:rPr>
        <w:t>Fuego Coffee Roasters</w:t>
      </w:r>
      <w:r>
        <w:rPr>
          <w:sz w:val="24"/>
          <w:szCs w:val="24"/>
        </w:rPr>
        <w:t xml:space="preserve"> (1 Woodbury Blvd)</w:t>
      </w:r>
    </w:p>
    <w:p w14:paraId="74C04E35" w14:textId="77777777" w:rsidR="00C0429F" w:rsidRDefault="00C0429F" w:rsidP="00C0429F">
      <w:pPr>
        <w:pStyle w:val="ListParagraph"/>
        <w:tabs>
          <w:tab w:val="left" w:pos="839"/>
        </w:tabs>
        <w:ind w:left="0" w:firstLine="0"/>
        <w:contextualSpacing/>
        <w:rPr>
          <w:sz w:val="24"/>
          <w:szCs w:val="24"/>
        </w:rPr>
      </w:pPr>
    </w:p>
    <w:p w14:paraId="0BCC3AFA" w14:textId="77777777" w:rsidR="00C0429F" w:rsidRPr="00521F04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b/>
          <w:bCs/>
          <w:sz w:val="24"/>
          <w:szCs w:val="24"/>
        </w:rPr>
      </w:pPr>
      <w:r w:rsidRPr="00521F04">
        <w:rPr>
          <w:b/>
          <w:bCs/>
          <w:sz w:val="24"/>
          <w:szCs w:val="24"/>
        </w:rPr>
        <w:t>Detailed list of accessibility features available in the hotel</w:t>
      </w:r>
    </w:p>
    <w:p w14:paraId="34FF4BBB" w14:textId="77777777" w:rsidR="00C0429F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Accessible elevators</w:t>
      </w:r>
    </w:p>
    <w:p w14:paraId="410926A4" w14:textId="77777777" w:rsidR="00C0429F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Accessible hotel restaurant </w:t>
      </w:r>
    </w:p>
    <w:p w14:paraId="171C3606" w14:textId="77777777" w:rsidR="00C0429F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Accessible meeting room</w:t>
      </w:r>
    </w:p>
    <w:p w14:paraId="305152DB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Accessible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pacing w:val="-2"/>
          <w:sz w:val="24"/>
          <w:szCs w:val="24"/>
        </w:rPr>
        <w:t>parking</w:t>
      </w:r>
    </w:p>
    <w:p w14:paraId="3AE46AC2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Accessible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public</w:t>
      </w:r>
      <w:r w:rsidRPr="006468EC">
        <w:rPr>
          <w:spacing w:val="-2"/>
          <w:sz w:val="24"/>
          <w:szCs w:val="24"/>
        </w:rPr>
        <w:t xml:space="preserve"> entrance</w:t>
      </w:r>
    </w:p>
    <w:p w14:paraId="67E06E17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Accessible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registration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pacing w:val="-4"/>
          <w:sz w:val="24"/>
          <w:szCs w:val="24"/>
        </w:rPr>
        <w:t>desk</w:t>
      </w:r>
    </w:p>
    <w:p w14:paraId="27EC4B7D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Accessible</w:t>
      </w:r>
      <w:r w:rsidRPr="006468EC">
        <w:rPr>
          <w:spacing w:val="-4"/>
          <w:sz w:val="24"/>
          <w:szCs w:val="24"/>
        </w:rPr>
        <w:t xml:space="preserve"> </w:t>
      </w:r>
      <w:r w:rsidRPr="006468EC">
        <w:rPr>
          <w:sz w:val="24"/>
          <w:szCs w:val="24"/>
        </w:rPr>
        <w:t>route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from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the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accessible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public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entrance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to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the accessible</w:t>
      </w:r>
      <w:r w:rsidRPr="006468EC">
        <w:rPr>
          <w:spacing w:val="1"/>
          <w:sz w:val="24"/>
          <w:szCs w:val="24"/>
        </w:rPr>
        <w:t xml:space="preserve"> </w:t>
      </w:r>
      <w:r w:rsidRPr="006468EC">
        <w:rPr>
          <w:spacing w:val="-2"/>
          <w:sz w:val="24"/>
          <w:szCs w:val="24"/>
        </w:rPr>
        <w:t>guestrooms</w:t>
      </w:r>
    </w:p>
    <w:p w14:paraId="2F18B9CD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Accessible</w:t>
      </w:r>
      <w:r w:rsidRPr="006468EC">
        <w:rPr>
          <w:spacing w:val="-4"/>
          <w:sz w:val="24"/>
          <w:szCs w:val="24"/>
        </w:rPr>
        <w:t xml:space="preserve"> </w:t>
      </w:r>
      <w:r w:rsidRPr="006468EC">
        <w:rPr>
          <w:sz w:val="24"/>
          <w:szCs w:val="24"/>
        </w:rPr>
        <w:t>route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from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the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accessible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public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entrance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to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 xml:space="preserve">the registration </w:t>
      </w:r>
      <w:r w:rsidRPr="006468EC">
        <w:rPr>
          <w:spacing w:val="-4"/>
          <w:sz w:val="24"/>
          <w:szCs w:val="24"/>
        </w:rPr>
        <w:t>area</w:t>
      </w:r>
    </w:p>
    <w:p w14:paraId="629CBA92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Accessible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route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from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the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hotel’s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accessible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entrance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to the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meeting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 xml:space="preserve">room/ballroom </w:t>
      </w:r>
      <w:r w:rsidRPr="006468EC">
        <w:rPr>
          <w:spacing w:val="-4"/>
          <w:sz w:val="24"/>
          <w:szCs w:val="24"/>
        </w:rPr>
        <w:t>area</w:t>
      </w:r>
    </w:p>
    <w:p w14:paraId="31AE6FB9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Accessible</w:t>
      </w:r>
      <w:r w:rsidRPr="006468EC">
        <w:rPr>
          <w:spacing w:val="-4"/>
          <w:sz w:val="24"/>
          <w:szCs w:val="24"/>
        </w:rPr>
        <w:t xml:space="preserve"> </w:t>
      </w:r>
      <w:r w:rsidRPr="006468EC">
        <w:rPr>
          <w:sz w:val="24"/>
          <w:szCs w:val="24"/>
        </w:rPr>
        <w:t>route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from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the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hotel’s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accessible public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entrance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to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at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least one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pacing w:val="-2"/>
          <w:sz w:val="24"/>
          <w:szCs w:val="24"/>
        </w:rPr>
        <w:t>restaurant</w:t>
      </w:r>
    </w:p>
    <w:p w14:paraId="0C00C947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Accessible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route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from the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hotel’s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accessible</w:t>
      </w:r>
      <w:r w:rsidRPr="006468EC">
        <w:rPr>
          <w:spacing w:val="1"/>
          <w:sz w:val="24"/>
          <w:szCs w:val="24"/>
        </w:rPr>
        <w:t xml:space="preserve"> </w:t>
      </w:r>
      <w:r w:rsidRPr="006468EC">
        <w:rPr>
          <w:sz w:val="24"/>
          <w:szCs w:val="24"/>
        </w:rPr>
        <w:t>public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entrance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to the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 xml:space="preserve">swimming </w:t>
      </w:r>
      <w:r w:rsidRPr="006468EC">
        <w:rPr>
          <w:spacing w:val="-4"/>
          <w:sz w:val="24"/>
          <w:szCs w:val="24"/>
        </w:rPr>
        <w:t>pool</w:t>
      </w:r>
    </w:p>
    <w:p w14:paraId="15365DB2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Accessible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swimming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pacing w:val="-4"/>
          <w:sz w:val="24"/>
          <w:szCs w:val="24"/>
        </w:rPr>
        <w:t>pool</w:t>
      </w:r>
    </w:p>
    <w:p w14:paraId="61B53248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Audible</w:t>
      </w:r>
      <w:r w:rsidRPr="006468EC">
        <w:rPr>
          <w:spacing w:val="-2"/>
          <w:sz w:val="24"/>
          <w:szCs w:val="24"/>
        </w:rPr>
        <w:t xml:space="preserve"> alarms</w:t>
      </w:r>
    </w:p>
    <w:p w14:paraId="7F56CBF8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Audible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alerts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in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pacing w:val="-2"/>
          <w:sz w:val="24"/>
          <w:szCs w:val="24"/>
        </w:rPr>
        <w:t>elevators</w:t>
      </w:r>
    </w:p>
    <w:p w14:paraId="3FDBE4CD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Braille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pacing w:val="-2"/>
          <w:sz w:val="24"/>
          <w:szCs w:val="24"/>
        </w:rPr>
        <w:t>elevator</w:t>
      </w:r>
    </w:p>
    <w:p w14:paraId="71E5621D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Braille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room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pacing w:val="-2"/>
          <w:sz w:val="24"/>
          <w:szCs w:val="24"/>
        </w:rPr>
        <w:t>numbers</w:t>
      </w:r>
    </w:p>
    <w:p w14:paraId="07F1E3FB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Hotel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compl</w:t>
      </w:r>
      <w:r>
        <w:rPr>
          <w:sz w:val="24"/>
          <w:szCs w:val="24"/>
        </w:rPr>
        <w:t>ies</w:t>
      </w:r>
      <w:r w:rsidRPr="006468EC">
        <w:rPr>
          <w:sz w:val="24"/>
          <w:szCs w:val="24"/>
        </w:rPr>
        <w:t xml:space="preserve"> with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all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local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and/or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national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disability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laws</w:t>
      </w:r>
    </w:p>
    <w:p w14:paraId="65C3C7CF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lastRenderedPageBreak/>
        <w:t>Emergency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Call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Button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on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pacing w:val="-2"/>
          <w:sz w:val="24"/>
          <w:szCs w:val="24"/>
        </w:rPr>
        <w:t>Phone</w:t>
      </w:r>
    </w:p>
    <w:p w14:paraId="22D52FCF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Evacuation</w:t>
      </w:r>
      <w:r w:rsidRPr="006468EC">
        <w:rPr>
          <w:spacing w:val="-4"/>
          <w:sz w:val="24"/>
          <w:szCs w:val="24"/>
        </w:rPr>
        <w:t xml:space="preserve"> </w:t>
      </w:r>
      <w:r w:rsidRPr="006468EC">
        <w:rPr>
          <w:sz w:val="24"/>
          <w:szCs w:val="24"/>
        </w:rPr>
        <w:t>chair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available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to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help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evacuate a disabled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pacing w:val="-2"/>
          <w:sz w:val="24"/>
          <w:szCs w:val="24"/>
        </w:rPr>
        <w:t>person</w:t>
      </w:r>
    </w:p>
    <w:p w14:paraId="6797E958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Grab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bars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in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pacing w:val="-2"/>
          <w:sz w:val="24"/>
          <w:szCs w:val="24"/>
        </w:rPr>
        <w:t>bathroom</w:t>
      </w:r>
      <w:r>
        <w:rPr>
          <w:spacing w:val="-2"/>
          <w:sz w:val="24"/>
          <w:szCs w:val="24"/>
        </w:rPr>
        <w:t xml:space="preserve"> (on request)</w:t>
      </w:r>
    </w:p>
    <w:p w14:paraId="49DFCA4E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Hotel</w:t>
      </w:r>
      <w:r w:rsidRPr="006468EC">
        <w:rPr>
          <w:spacing w:val="-4"/>
          <w:sz w:val="24"/>
          <w:szCs w:val="24"/>
        </w:rPr>
        <w:t xml:space="preserve"> </w:t>
      </w:r>
      <w:r w:rsidRPr="006468EC">
        <w:rPr>
          <w:sz w:val="24"/>
          <w:szCs w:val="24"/>
        </w:rPr>
        <w:t>complies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with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ADA</w:t>
      </w:r>
      <w:r w:rsidRPr="006468EC">
        <w:rPr>
          <w:spacing w:val="-2"/>
          <w:sz w:val="24"/>
          <w:szCs w:val="24"/>
        </w:rPr>
        <w:t xml:space="preserve"> Guidelines</w:t>
      </w:r>
    </w:p>
    <w:p w14:paraId="2960FD69" w14:textId="77777777" w:rsidR="00C0429F" w:rsidRPr="00993B03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Level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or ramp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entrance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into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the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pacing w:val="-2"/>
          <w:sz w:val="24"/>
          <w:szCs w:val="24"/>
        </w:rPr>
        <w:t>building</w:t>
      </w:r>
    </w:p>
    <w:p w14:paraId="08E66E47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Lowered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light</w:t>
      </w:r>
      <w:r w:rsidRPr="006468EC">
        <w:rPr>
          <w:spacing w:val="-2"/>
          <w:sz w:val="24"/>
          <w:szCs w:val="24"/>
        </w:rPr>
        <w:t xml:space="preserve"> switches</w:t>
      </w:r>
    </w:p>
    <w:p w14:paraId="0B215810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Lowered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shelf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pacing w:val="-2"/>
          <w:sz w:val="24"/>
          <w:szCs w:val="24"/>
        </w:rPr>
        <w:t>storage</w:t>
      </w:r>
    </w:p>
    <w:p w14:paraId="193C0F1E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Lowered</w:t>
      </w:r>
      <w:r w:rsidRPr="006468EC">
        <w:rPr>
          <w:spacing w:val="-4"/>
          <w:sz w:val="24"/>
          <w:szCs w:val="24"/>
        </w:rPr>
        <w:t xml:space="preserve"> </w:t>
      </w:r>
      <w:r w:rsidRPr="006468EC">
        <w:rPr>
          <w:sz w:val="24"/>
          <w:szCs w:val="24"/>
        </w:rPr>
        <w:t>thermostat</w:t>
      </w:r>
      <w:r w:rsidRPr="006468EC">
        <w:rPr>
          <w:spacing w:val="-2"/>
          <w:sz w:val="24"/>
          <w:szCs w:val="24"/>
        </w:rPr>
        <w:t xml:space="preserve"> controls</w:t>
      </w:r>
    </w:p>
    <w:p w14:paraId="301CB94E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Phone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pacing w:val="-2"/>
          <w:sz w:val="24"/>
          <w:szCs w:val="24"/>
        </w:rPr>
        <w:t>Audio/Vibrate/Strobe</w:t>
      </w:r>
      <w:r>
        <w:rPr>
          <w:spacing w:val="-2"/>
          <w:sz w:val="24"/>
          <w:szCs w:val="24"/>
        </w:rPr>
        <w:t xml:space="preserve"> (on request)</w:t>
      </w:r>
    </w:p>
    <w:p w14:paraId="58FDC325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Portable</w:t>
      </w:r>
      <w:r w:rsidRPr="006468EC">
        <w:rPr>
          <w:spacing w:val="-4"/>
          <w:sz w:val="24"/>
          <w:szCs w:val="24"/>
        </w:rPr>
        <w:t xml:space="preserve"> </w:t>
      </w:r>
      <w:r w:rsidRPr="006468EC">
        <w:rPr>
          <w:sz w:val="24"/>
          <w:szCs w:val="24"/>
        </w:rPr>
        <w:t>shower</w:t>
      </w:r>
      <w:r w:rsidRPr="006468EC">
        <w:rPr>
          <w:spacing w:val="-2"/>
          <w:sz w:val="24"/>
          <w:szCs w:val="24"/>
        </w:rPr>
        <w:t xml:space="preserve"> chairs</w:t>
      </w:r>
    </w:p>
    <w:p w14:paraId="1A344C2B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Public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Areas/Facilities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accessible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for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physically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pacing w:val="-2"/>
          <w:sz w:val="24"/>
          <w:szCs w:val="24"/>
        </w:rPr>
        <w:t>challenged</w:t>
      </w:r>
    </w:p>
    <w:p w14:paraId="635ACC69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Raised</w:t>
      </w:r>
      <w:r w:rsidRPr="006468EC">
        <w:rPr>
          <w:spacing w:val="-4"/>
          <w:sz w:val="24"/>
          <w:szCs w:val="24"/>
        </w:rPr>
        <w:t xml:space="preserve"> </w:t>
      </w:r>
      <w:r w:rsidRPr="006468EC">
        <w:rPr>
          <w:sz w:val="24"/>
          <w:szCs w:val="24"/>
        </w:rPr>
        <w:t>toilet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pacing w:val="-4"/>
          <w:sz w:val="24"/>
          <w:szCs w:val="24"/>
        </w:rPr>
        <w:t>seat</w:t>
      </w:r>
    </w:p>
    <w:p w14:paraId="2D60BA3A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Roll-in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pacing w:val="-2"/>
          <w:sz w:val="24"/>
          <w:szCs w:val="24"/>
        </w:rPr>
        <w:t>Shower</w:t>
      </w:r>
      <w:r>
        <w:rPr>
          <w:spacing w:val="-2"/>
          <w:sz w:val="24"/>
          <w:szCs w:val="24"/>
        </w:rPr>
        <w:t xml:space="preserve"> (on request)</w:t>
      </w:r>
    </w:p>
    <w:p w14:paraId="72D513FD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Room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Accessible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 xml:space="preserve">by </w:t>
      </w:r>
      <w:r w:rsidRPr="006468EC">
        <w:rPr>
          <w:spacing w:val="-2"/>
          <w:sz w:val="24"/>
          <w:szCs w:val="24"/>
        </w:rPr>
        <w:t>Request</w:t>
      </w:r>
    </w:p>
    <w:p w14:paraId="736CD7B4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Rooms</w:t>
      </w:r>
      <w:r w:rsidRPr="006468EC">
        <w:rPr>
          <w:spacing w:val="-4"/>
          <w:sz w:val="24"/>
          <w:szCs w:val="24"/>
        </w:rPr>
        <w:t xml:space="preserve"> </w:t>
      </w:r>
      <w:r w:rsidRPr="006468EC">
        <w:rPr>
          <w:sz w:val="24"/>
          <w:szCs w:val="24"/>
        </w:rPr>
        <w:t>accessible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to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wheelchairs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(no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pacing w:val="-2"/>
          <w:sz w:val="24"/>
          <w:szCs w:val="24"/>
        </w:rPr>
        <w:t>steps)</w:t>
      </w:r>
    </w:p>
    <w:p w14:paraId="319C0BE7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Service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support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animals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pacing w:val="-2"/>
          <w:sz w:val="24"/>
          <w:szCs w:val="24"/>
        </w:rPr>
        <w:t>welcome</w:t>
      </w:r>
    </w:p>
    <w:p w14:paraId="4A816BF8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Strobe</w:t>
      </w:r>
      <w:r w:rsidRPr="006468EC">
        <w:rPr>
          <w:spacing w:val="-4"/>
          <w:sz w:val="24"/>
          <w:szCs w:val="24"/>
        </w:rPr>
        <w:t xml:space="preserve"> </w:t>
      </w:r>
      <w:r w:rsidRPr="006468EC">
        <w:rPr>
          <w:spacing w:val="-2"/>
          <w:sz w:val="24"/>
          <w:szCs w:val="24"/>
        </w:rPr>
        <w:t>alarms</w:t>
      </w:r>
    </w:p>
    <w:p w14:paraId="6217D4C5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Van-accessible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parking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in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the</w:t>
      </w:r>
      <w:r w:rsidRPr="006468EC">
        <w:rPr>
          <w:spacing w:val="-3"/>
          <w:sz w:val="24"/>
          <w:szCs w:val="24"/>
        </w:rPr>
        <w:t xml:space="preserve"> </w:t>
      </w:r>
      <w:r w:rsidRPr="006468EC">
        <w:rPr>
          <w:sz w:val="24"/>
          <w:szCs w:val="24"/>
        </w:rPr>
        <w:t>self-parking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pacing w:val="-2"/>
          <w:sz w:val="24"/>
          <w:szCs w:val="24"/>
        </w:rPr>
        <w:t>facility</w:t>
      </w:r>
    </w:p>
    <w:p w14:paraId="474A74F0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Visual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alarm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for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hearing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pacing w:val="-2"/>
          <w:sz w:val="24"/>
          <w:szCs w:val="24"/>
        </w:rPr>
        <w:t>impaired</w:t>
      </w:r>
    </w:p>
    <w:p w14:paraId="0E750032" w14:textId="77777777" w:rsidR="00C0429F" w:rsidRPr="006468EC" w:rsidRDefault="00C0429F" w:rsidP="00C0429F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  <w:r w:rsidRPr="006468EC">
        <w:rPr>
          <w:sz w:val="24"/>
          <w:szCs w:val="24"/>
        </w:rPr>
        <w:t>Visual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alarms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for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hearing</w:t>
      </w:r>
      <w:r w:rsidRPr="006468EC">
        <w:rPr>
          <w:spacing w:val="-2"/>
          <w:sz w:val="24"/>
          <w:szCs w:val="24"/>
        </w:rPr>
        <w:t xml:space="preserve"> </w:t>
      </w:r>
      <w:r w:rsidRPr="006468EC">
        <w:rPr>
          <w:sz w:val="24"/>
          <w:szCs w:val="24"/>
        </w:rPr>
        <w:t>impaired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z w:val="24"/>
          <w:szCs w:val="24"/>
        </w:rPr>
        <w:t>in</w:t>
      </w:r>
      <w:r w:rsidRPr="006468EC">
        <w:rPr>
          <w:spacing w:val="-1"/>
          <w:sz w:val="24"/>
          <w:szCs w:val="24"/>
        </w:rPr>
        <w:t xml:space="preserve"> </w:t>
      </w:r>
      <w:r w:rsidRPr="006468EC">
        <w:rPr>
          <w:spacing w:val="-2"/>
          <w:sz w:val="24"/>
          <w:szCs w:val="24"/>
        </w:rPr>
        <w:t>hallways</w:t>
      </w:r>
    </w:p>
    <w:p w14:paraId="62417A33" w14:textId="77777777" w:rsidR="00C0429F" w:rsidRPr="006468EC" w:rsidRDefault="00C0429F" w:rsidP="00C0429F">
      <w:pPr>
        <w:pStyle w:val="ListParagraph"/>
        <w:tabs>
          <w:tab w:val="left" w:pos="839"/>
        </w:tabs>
        <w:ind w:left="0" w:firstLine="0"/>
        <w:contextualSpacing/>
        <w:rPr>
          <w:sz w:val="24"/>
          <w:szCs w:val="24"/>
        </w:rPr>
      </w:pPr>
    </w:p>
    <w:p w14:paraId="01B8515C" w14:textId="4F0695B5" w:rsidR="007E2265" w:rsidRPr="006468EC" w:rsidRDefault="007E2265" w:rsidP="00463D27">
      <w:pPr>
        <w:pStyle w:val="ListParagraph"/>
        <w:tabs>
          <w:tab w:val="left" w:pos="907"/>
        </w:tabs>
        <w:ind w:left="0" w:firstLine="0"/>
        <w:contextualSpacing/>
        <w:rPr>
          <w:sz w:val="24"/>
          <w:szCs w:val="24"/>
        </w:rPr>
      </w:pPr>
    </w:p>
    <w:sectPr w:rsidR="007E2265" w:rsidRPr="006468EC">
      <w:pgSz w:w="12240" w:h="15840"/>
      <w:pgMar w:top="136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C67E5" w14:textId="77777777" w:rsidR="003748D0" w:rsidRDefault="003748D0" w:rsidP="0096576A">
      <w:r>
        <w:separator/>
      </w:r>
    </w:p>
  </w:endnote>
  <w:endnote w:type="continuationSeparator" w:id="0">
    <w:p w14:paraId="75A7A4E7" w14:textId="77777777" w:rsidR="003748D0" w:rsidRDefault="003748D0" w:rsidP="0096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FABC9" w14:textId="77777777" w:rsidR="003748D0" w:rsidRDefault="003748D0" w:rsidP="0096576A">
      <w:r>
        <w:separator/>
      </w:r>
    </w:p>
  </w:footnote>
  <w:footnote w:type="continuationSeparator" w:id="0">
    <w:p w14:paraId="03E1AA3B" w14:textId="77777777" w:rsidR="003748D0" w:rsidRDefault="003748D0" w:rsidP="00965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0447"/>
    <w:multiLevelType w:val="hybridMultilevel"/>
    <w:tmpl w:val="9BE64F56"/>
    <w:lvl w:ilvl="0" w:tplc="BC5227E6">
      <w:numFmt w:val="bullet"/>
      <w:lvlText w:val="-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82978"/>
    <w:multiLevelType w:val="hybridMultilevel"/>
    <w:tmpl w:val="127A4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D57AAA"/>
    <w:multiLevelType w:val="hybridMultilevel"/>
    <w:tmpl w:val="26C0018C"/>
    <w:lvl w:ilvl="0" w:tplc="BC5227E6">
      <w:numFmt w:val="bullet"/>
      <w:lvlText w:val="-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1"/>
        <w:sz w:val="24"/>
        <w:szCs w:val="24"/>
        <w:lang w:val="en-US" w:eastAsia="en-US" w:bidi="ar-SA"/>
      </w:rPr>
    </w:lvl>
    <w:lvl w:ilvl="1" w:tplc="F46A0846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E45A139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335CB318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2C841F36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9CC23856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B100BC84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A32676AA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F856B69C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02474F6"/>
    <w:multiLevelType w:val="hybridMultilevel"/>
    <w:tmpl w:val="9DCC0F5E"/>
    <w:lvl w:ilvl="0" w:tplc="7F8A39A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  <w:bCs w:val="0"/>
        <w:i w:val="0"/>
        <w:iCs w:val="0"/>
        <w:spacing w:val="0"/>
        <w:w w:val="9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13EB1"/>
    <w:multiLevelType w:val="hybridMultilevel"/>
    <w:tmpl w:val="B08EC802"/>
    <w:lvl w:ilvl="0" w:tplc="8056F5F6">
      <w:numFmt w:val="bullet"/>
      <w:lvlText w:val="·"/>
      <w:lvlJc w:val="left"/>
      <w:pPr>
        <w:ind w:left="408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51E00DC">
      <w:numFmt w:val="bullet"/>
      <w:lvlText w:val="•"/>
      <w:lvlJc w:val="left"/>
      <w:pPr>
        <w:ind w:left="1318" w:hanging="500"/>
      </w:pPr>
      <w:rPr>
        <w:rFonts w:hint="default"/>
        <w:lang w:val="en-US" w:eastAsia="en-US" w:bidi="ar-SA"/>
      </w:rPr>
    </w:lvl>
    <w:lvl w:ilvl="2" w:tplc="72581CD0">
      <w:numFmt w:val="bullet"/>
      <w:lvlText w:val="•"/>
      <w:lvlJc w:val="left"/>
      <w:pPr>
        <w:ind w:left="2236" w:hanging="500"/>
      </w:pPr>
      <w:rPr>
        <w:rFonts w:hint="default"/>
        <w:lang w:val="en-US" w:eastAsia="en-US" w:bidi="ar-SA"/>
      </w:rPr>
    </w:lvl>
    <w:lvl w:ilvl="3" w:tplc="D5304306">
      <w:numFmt w:val="bullet"/>
      <w:lvlText w:val="•"/>
      <w:lvlJc w:val="left"/>
      <w:pPr>
        <w:ind w:left="3154" w:hanging="500"/>
      </w:pPr>
      <w:rPr>
        <w:rFonts w:hint="default"/>
        <w:lang w:val="en-US" w:eastAsia="en-US" w:bidi="ar-SA"/>
      </w:rPr>
    </w:lvl>
    <w:lvl w:ilvl="4" w:tplc="B60C736A">
      <w:numFmt w:val="bullet"/>
      <w:lvlText w:val="•"/>
      <w:lvlJc w:val="left"/>
      <w:pPr>
        <w:ind w:left="4072" w:hanging="500"/>
      </w:pPr>
      <w:rPr>
        <w:rFonts w:hint="default"/>
        <w:lang w:val="en-US" w:eastAsia="en-US" w:bidi="ar-SA"/>
      </w:rPr>
    </w:lvl>
    <w:lvl w:ilvl="5" w:tplc="10C49FE4">
      <w:numFmt w:val="bullet"/>
      <w:lvlText w:val="•"/>
      <w:lvlJc w:val="left"/>
      <w:pPr>
        <w:ind w:left="4990" w:hanging="500"/>
      </w:pPr>
      <w:rPr>
        <w:rFonts w:hint="default"/>
        <w:lang w:val="en-US" w:eastAsia="en-US" w:bidi="ar-SA"/>
      </w:rPr>
    </w:lvl>
    <w:lvl w:ilvl="6" w:tplc="8A24F2DA">
      <w:numFmt w:val="bullet"/>
      <w:lvlText w:val="•"/>
      <w:lvlJc w:val="left"/>
      <w:pPr>
        <w:ind w:left="5908" w:hanging="500"/>
      </w:pPr>
      <w:rPr>
        <w:rFonts w:hint="default"/>
        <w:lang w:val="en-US" w:eastAsia="en-US" w:bidi="ar-SA"/>
      </w:rPr>
    </w:lvl>
    <w:lvl w:ilvl="7" w:tplc="14D811C4">
      <w:numFmt w:val="bullet"/>
      <w:lvlText w:val="•"/>
      <w:lvlJc w:val="left"/>
      <w:pPr>
        <w:ind w:left="6826" w:hanging="500"/>
      </w:pPr>
      <w:rPr>
        <w:rFonts w:hint="default"/>
        <w:lang w:val="en-US" w:eastAsia="en-US" w:bidi="ar-SA"/>
      </w:rPr>
    </w:lvl>
    <w:lvl w:ilvl="8" w:tplc="D9D2D5A2">
      <w:numFmt w:val="bullet"/>
      <w:lvlText w:val="•"/>
      <w:lvlJc w:val="left"/>
      <w:pPr>
        <w:ind w:left="7744" w:hanging="500"/>
      </w:pPr>
      <w:rPr>
        <w:rFonts w:hint="default"/>
        <w:lang w:val="en-US" w:eastAsia="en-US" w:bidi="ar-SA"/>
      </w:rPr>
    </w:lvl>
  </w:abstractNum>
  <w:abstractNum w:abstractNumId="5" w15:restartNumberingAfterBreak="0">
    <w:nsid w:val="53EA0ACC"/>
    <w:multiLevelType w:val="hybridMultilevel"/>
    <w:tmpl w:val="D8026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547644"/>
    <w:multiLevelType w:val="hybridMultilevel"/>
    <w:tmpl w:val="E8A0C0F6"/>
    <w:lvl w:ilvl="0" w:tplc="7F8A39AE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74587"/>
    <w:multiLevelType w:val="hybridMultilevel"/>
    <w:tmpl w:val="182EEF4C"/>
    <w:lvl w:ilvl="0" w:tplc="BC5227E6">
      <w:numFmt w:val="bullet"/>
      <w:lvlText w:val="-"/>
      <w:lvlJc w:val="left"/>
      <w:pPr>
        <w:ind w:left="13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1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5"/>
    <w:rsid w:val="000019FA"/>
    <w:rsid w:val="0004695F"/>
    <w:rsid w:val="001019B4"/>
    <w:rsid w:val="0028780C"/>
    <w:rsid w:val="0029675D"/>
    <w:rsid w:val="003748D0"/>
    <w:rsid w:val="0042769F"/>
    <w:rsid w:val="00463D27"/>
    <w:rsid w:val="004D4C2D"/>
    <w:rsid w:val="00565343"/>
    <w:rsid w:val="005808A8"/>
    <w:rsid w:val="005B098A"/>
    <w:rsid w:val="005D2314"/>
    <w:rsid w:val="005D27FF"/>
    <w:rsid w:val="006468EC"/>
    <w:rsid w:val="006B76E9"/>
    <w:rsid w:val="00705AD9"/>
    <w:rsid w:val="00715B8F"/>
    <w:rsid w:val="00766685"/>
    <w:rsid w:val="007E2265"/>
    <w:rsid w:val="0080583F"/>
    <w:rsid w:val="00872EB0"/>
    <w:rsid w:val="0096576A"/>
    <w:rsid w:val="00993B03"/>
    <w:rsid w:val="009B54BD"/>
    <w:rsid w:val="009E0150"/>
    <w:rsid w:val="00AA521C"/>
    <w:rsid w:val="00AD6E5A"/>
    <w:rsid w:val="00B2311F"/>
    <w:rsid w:val="00BC4293"/>
    <w:rsid w:val="00C0429F"/>
    <w:rsid w:val="00C40F7D"/>
    <w:rsid w:val="00C66FDA"/>
    <w:rsid w:val="00D6240B"/>
    <w:rsid w:val="00D8302D"/>
    <w:rsid w:val="00DC4757"/>
    <w:rsid w:val="00E02701"/>
    <w:rsid w:val="00E9081D"/>
    <w:rsid w:val="00F5440E"/>
    <w:rsid w:val="00F67898"/>
    <w:rsid w:val="00F804A1"/>
    <w:rsid w:val="00FD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A4C7E"/>
  <w15:docId w15:val="{269BC306-39B7-5E48-BEA0-4F58D1F1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02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7" w:hanging="49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7" w:hanging="49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57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7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5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7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65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76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hyatt.com/en-US/hotel/new-york/hyatt-regency-rochester/roch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896052-12f3-489b-8697-bd66f82a3dd1">
      <Terms xmlns="http://schemas.microsoft.com/office/infopath/2007/PartnerControls"/>
    </lcf76f155ced4ddcb4097134ff3c332f>
    <TaxCatchAll xmlns="05e53897-3ed8-4a95-be29-ac661b7817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663A212088440971D6CF19061E5F1" ma:contentTypeVersion="17" ma:contentTypeDescription="Create a new document." ma:contentTypeScope="" ma:versionID="c394b60ecd210c0a7e628b7943831a7c">
  <xsd:schema xmlns:xsd="http://www.w3.org/2001/XMLSchema" xmlns:xs="http://www.w3.org/2001/XMLSchema" xmlns:p="http://schemas.microsoft.com/office/2006/metadata/properties" xmlns:ns2="86896052-12f3-489b-8697-bd66f82a3dd1" xmlns:ns3="05e53897-3ed8-4a95-be29-ac661b7817a2" targetNamespace="http://schemas.microsoft.com/office/2006/metadata/properties" ma:root="true" ma:fieldsID="2e63c359626b5e2b693c516205927af6" ns2:_="" ns3:_="">
    <xsd:import namespace="86896052-12f3-489b-8697-bd66f82a3dd1"/>
    <xsd:import namespace="05e53897-3ed8-4a95-be29-ac661b781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96052-12f3-489b-8697-bd66f82a3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f9001d0-131d-4b9f-8194-768fcfa667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53897-3ed8-4a95-be29-ac661b7817a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d0c4b9c-72ff-4637-9686-3d262c2238af}" ma:internalName="TaxCatchAll" ma:showField="CatchAllData" ma:web="05e53897-3ed8-4a95-be29-ac661b7817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54D57-164E-48E2-8FD6-4FA9385C55EB}">
  <ds:schemaRefs>
    <ds:schemaRef ds:uri="http://schemas.microsoft.com/office/2006/metadata/properties"/>
    <ds:schemaRef ds:uri="http://schemas.microsoft.com/office/infopath/2007/PartnerControls"/>
    <ds:schemaRef ds:uri="86896052-12f3-489b-8697-bd66f82a3dd1"/>
    <ds:schemaRef ds:uri="05e53897-3ed8-4a95-be29-ac661b7817a2"/>
  </ds:schemaRefs>
</ds:datastoreItem>
</file>

<file path=customXml/itemProps2.xml><?xml version="1.0" encoding="utf-8"?>
<ds:datastoreItem xmlns:ds="http://schemas.openxmlformats.org/officeDocument/2006/customXml" ds:itemID="{D5FCC1EF-521F-4006-840B-C8E4856F7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FAE77-673A-4236-8F26-71B2F1716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96052-12f3-489b-8697-bd66f82a3dd1"/>
    <ds:schemaRef ds:uri="05e53897-3ed8-4a95-be29-ac661b781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Jules</dc:creator>
  <dc:description/>
  <cp:lastModifiedBy>Shannon Sullivan</cp:lastModifiedBy>
  <cp:revision>3</cp:revision>
  <dcterms:created xsi:type="dcterms:W3CDTF">2023-11-01T10:31:00Z</dcterms:created>
  <dcterms:modified xsi:type="dcterms:W3CDTF">2023-11-01T10:32:00Z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2023-10-06T00:00:00Z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D:20230429151732</vt:lpwstr>
  </property>
  <property fmtid="{D5CDD505-2E9C-101B-9397-08002B2CF9AE}" pid="7" name="GrammarlyDocumentId">
    <vt:lpwstr>ebc9e17b4fa294cb1090d902e9e1819eb1b2b39f66df38e2a7a742f0dcbf592c</vt:lpwstr>
  </property>
  <property fmtid="{D5CDD505-2E9C-101B-9397-08002B2CF9AE}" pid="8" name="ContentTypeId">
    <vt:lpwstr>0x010100CF8663A212088440971D6CF19061E5F1</vt:lpwstr>
  </property>
</Properties>
</file>